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D0A" w:rsidRPr="0020510A" w:rsidRDefault="00FE0DF2" w:rsidP="0020510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отсрочке от призыва на военную службу</w:t>
      </w:r>
    </w:p>
    <w:p w:rsidR="0020510A" w:rsidRDefault="0020510A" w:rsidP="00B02879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</w:rPr>
        <w:tab/>
      </w:r>
      <w:r w:rsidRPr="0020510A">
        <w:rPr>
          <w:rFonts w:ascii="Times New Roman" w:hAnsi="Times New Roman" w:cs="Times New Roman"/>
          <w:sz w:val="28"/>
          <w:szCs w:val="28"/>
        </w:rPr>
        <w:t xml:space="preserve">Вопросы призыва граждан на военную службу регулируются Федеральным законом от </w:t>
      </w:r>
      <w:r w:rsidRPr="0020510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28.03.1998 №53-ФЗ «О воинской обязанности и военной службе» (далее – Закон №53-ФЗ).</w:t>
      </w:r>
    </w:p>
    <w:p w:rsidR="00B02879" w:rsidRDefault="00B02879" w:rsidP="00B0287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 xml:space="preserve">В соответствии с </w:t>
      </w:r>
      <w:r w:rsidR="00AF56AE">
        <w:rPr>
          <w:color w:val="22272F"/>
          <w:sz w:val="30"/>
          <w:szCs w:val="30"/>
        </w:rPr>
        <w:t xml:space="preserve">пунктом </w:t>
      </w:r>
      <w:r>
        <w:rPr>
          <w:color w:val="22272F"/>
          <w:sz w:val="30"/>
          <w:szCs w:val="30"/>
        </w:rPr>
        <w:t>1 статьи 24 Закона №53-</w:t>
      </w:r>
      <w:proofErr w:type="gramStart"/>
      <w:r>
        <w:rPr>
          <w:color w:val="22272F"/>
          <w:sz w:val="30"/>
          <w:szCs w:val="30"/>
        </w:rPr>
        <w:t xml:space="preserve">ФЗ </w:t>
      </w:r>
      <w:r w:rsidR="00AF56AE">
        <w:rPr>
          <w:color w:val="22272F"/>
          <w:sz w:val="30"/>
          <w:szCs w:val="30"/>
        </w:rPr>
        <w:t xml:space="preserve"> о</w:t>
      </w:r>
      <w:r>
        <w:rPr>
          <w:color w:val="22272F"/>
          <w:sz w:val="30"/>
          <w:szCs w:val="30"/>
        </w:rPr>
        <w:t>тсрочка</w:t>
      </w:r>
      <w:proofErr w:type="gramEnd"/>
      <w:r>
        <w:rPr>
          <w:color w:val="22272F"/>
          <w:sz w:val="30"/>
          <w:szCs w:val="30"/>
        </w:rPr>
        <w:t xml:space="preserve"> от призыва на военную службу предоставляется гражданам: </w:t>
      </w:r>
    </w:p>
    <w:p w:rsidR="00B02879" w:rsidRDefault="00B02879" w:rsidP="00B0287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признанным в установленном Законом №53-ФЗ порядке временно не годными к военной службе по состоянию здоровья, - на срок до одного года;</w:t>
      </w:r>
    </w:p>
    <w:p w:rsidR="00B02879" w:rsidRDefault="00B02879" w:rsidP="00B0287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 xml:space="preserve">занятым постоянным уходом за отцом, матерью, женой, родным братом, родной сестрой, дедушкой, </w:t>
      </w:r>
      <w:bookmarkStart w:id="0" w:name="_GoBack"/>
      <w:bookmarkEnd w:id="0"/>
      <w:r>
        <w:rPr>
          <w:color w:val="22272F"/>
          <w:sz w:val="30"/>
          <w:szCs w:val="30"/>
        </w:rPr>
        <w:t>бабушкой или усыновителем, если отсутствуют другие лица, обязанные по закону содержать указанных граждан, а также при условии, что последние не находятся на полном государственном обеспечении и нуждаются по состоянию здоровья в соответствии с заключением федерального учреждения медико-социальной экспертизы по месту жительства граждан, призываемых на военную службу, в постоянном постороннем уходе (помощи, надзоре);</w:t>
      </w:r>
    </w:p>
    <w:p w:rsidR="00B02879" w:rsidRDefault="00B02879" w:rsidP="00B0287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являющимся опекуном или попечителем несовершеннолетнего родного брата или несовершеннолетней родной сестры при отсутствии других лиц, обязанных по закону содержать указанных граждан;</w:t>
      </w:r>
    </w:p>
    <w:p w:rsidR="00B02879" w:rsidRDefault="00B02879" w:rsidP="00B0287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имеющим ребенка и воспитывающим его без матери ребенка;</w:t>
      </w:r>
    </w:p>
    <w:p w:rsidR="00B02879" w:rsidRDefault="00B02879" w:rsidP="00B0287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имеющим двух и более детей;</w:t>
      </w:r>
    </w:p>
    <w:p w:rsidR="00B02879" w:rsidRDefault="00B02879" w:rsidP="00B0287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имеющим ребенка-инвалида в возрасте до трех лет;</w:t>
      </w:r>
    </w:p>
    <w:p w:rsidR="00B02879" w:rsidRDefault="00B02879" w:rsidP="00B0287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поступившим на службу в органы внутренних дел, Государственную противопожарную службу, учреждения и органы уголовно-исполнительной системы и таможенные органы Российской Федерации непосредственно по окончании образовательных организаций высшего образования указанных органов и учреждений соответственно, при наличии у них высшего образования и специальных званий - на время службы в указанных органах и учреждениях;</w:t>
      </w:r>
    </w:p>
    <w:p w:rsidR="00B02879" w:rsidRDefault="00B02879" w:rsidP="00B0287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поступившим в войска национальной гвардии Российской Федерации непосредственно по окончании образовательных организаций высшего образования при наличии у них высшего образования и специальных званий - на время службы в указанных войсках;</w:t>
      </w:r>
    </w:p>
    <w:p w:rsidR="00B02879" w:rsidRDefault="00B02879" w:rsidP="00B0287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имеющим ребенка и жену, срок беременности которой составляет не менее 26 недель;</w:t>
      </w:r>
    </w:p>
    <w:p w:rsidR="00B02879" w:rsidRDefault="00B02879" w:rsidP="00B0287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 xml:space="preserve">избранным депутатами Государственной Думы Федерального Собрания Российской Федерации, депутатами законодательных (представительных) органов государственной власти субъектов Российской Федерации, депутатами представительных органов муниципальных образований или главами муниципальных образований </w:t>
      </w:r>
      <w:r>
        <w:rPr>
          <w:color w:val="22272F"/>
          <w:sz w:val="30"/>
          <w:szCs w:val="30"/>
        </w:rPr>
        <w:lastRenderedPageBreak/>
        <w:t>и осуществляющим свои полномочия на постоянной основе, - на срок полномочий в указанных органах;</w:t>
      </w:r>
    </w:p>
    <w:p w:rsidR="00B02879" w:rsidRDefault="00B02879" w:rsidP="00B0287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зарегистрированным в соответствии с законодательством Российской Федерации о выборах в качестве кандидатов на замещаемые посредством прямых выборов должности или на членство в органах (палатах органов) государственной власти или органах местного самоуправления, - на срок до дня официального опубликования (обнародования) общих результатов выборов включительно, а при досрочном выбытии - до дня выбытия включительно.</w:t>
      </w:r>
    </w:p>
    <w:p w:rsidR="00B02879" w:rsidRDefault="00B02879" w:rsidP="00B0287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 xml:space="preserve">Кроме того, в части 2 статьи </w:t>
      </w:r>
      <w:r w:rsidR="00D57E3C">
        <w:rPr>
          <w:color w:val="22272F"/>
          <w:sz w:val="30"/>
          <w:szCs w:val="30"/>
        </w:rPr>
        <w:t xml:space="preserve">23 Закона №53-ФЗ определен круг </w:t>
      </w:r>
      <w:proofErr w:type="gramStart"/>
      <w:r w:rsidR="00D57E3C">
        <w:rPr>
          <w:color w:val="22272F"/>
          <w:sz w:val="30"/>
          <w:szCs w:val="30"/>
        </w:rPr>
        <w:t>лиц</w:t>
      </w:r>
      <w:proofErr w:type="gramEnd"/>
      <w:r w:rsidR="00D57E3C">
        <w:rPr>
          <w:color w:val="22272F"/>
          <w:sz w:val="30"/>
          <w:szCs w:val="30"/>
        </w:rPr>
        <w:t xml:space="preserve"> имеющих право на предоставление отсрочки от призыва на военную службу.</w:t>
      </w:r>
    </w:p>
    <w:p w:rsidR="00B02879" w:rsidRPr="0020510A" w:rsidRDefault="00B02879" w:rsidP="0020510A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20510A" w:rsidRDefault="0020510A" w:rsidP="00FE0D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510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ab/>
      </w:r>
    </w:p>
    <w:p w:rsidR="0020510A" w:rsidRPr="0020510A" w:rsidRDefault="0020510A" w:rsidP="0020510A">
      <w:pPr>
        <w:spacing w:line="240" w:lineRule="exact"/>
        <w:jc w:val="center"/>
        <w:rPr>
          <w:rFonts w:ascii="Times New Roman" w:hAnsi="Times New Roman" w:cs="Times New Roman"/>
        </w:rPr>
      </w:pPr>
    </w:p>
    <w:sectPr w:rsidR="0020510A" w:rsidRPr="00205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0A"/>
    <w:rsid w:val="001B0214"/>
    <w:rsid w:val="0020510A"/>
    <w:rsid w:val="009420CE"/>
    <w:rsid w:val="00A27D0A"/>
    <w:rsid w:val="00AF56AE"/>
    <w:rsid w:val="00B02879"/>
    <w:rsid w:val="00C951A6"/>
    <w:rsid w:val="00D57E3C"/>
    <w:rsid w:val="00D8309C"/>
    <w:rsid w:val="00FE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6130"/>
  <w15:chartTrackingRefBased/>
  <w15:docId w15:val="{BF480169-8B89-44E1-9024-E1CF70B4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05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0510A"/>
    <w:rPr>
      <w:i/>
      <w:iCs/>
    </w:rPr>
  </w:style>
  <w:style w:type="character" w:styleId="a4">
    <w:name w:val="Hyperlink"/>
    <w:basedOn w:val="a0"/>
    <w:uiPriority w:val="99"/>
    <w:semiHidden/>
    <w:unhideWhenUsed/>
    <w:rsid w:val="0020510A"/>
    <w:rPr>
      <w:color w:val="0000FF"/>
      <w:u w:val="single"/>
    </w:rPr>
  </w:style>
  <w:style w:type="paragraph" w:customStyle="1" w:styleId="s22">
    <w:name w:val="s_22"/>
    <w:basedOn w:val="a"/>
    <w:rsid w:val="00205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B02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4859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3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130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02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31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508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00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0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27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21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7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3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Пестяковского района</dc:creator>
  <cp:keywords/>
  <dc:description/>
  <cp:lastModifiedBy>Прокуратура Пестяковского района</cp:lastModifiedBy>
  <cp:revision>8</cp:revision>
  <dcterms:created xsi:type="dcterms:W3CDTF">2019-10-09T12:20:00Z</dcterms:created>
  <dcterms:modified xsi:type="dcterms:W3CDTF">2019-10-14T09:40:00Z</dcterms:modified>
</cp:coreProperties>
</file>