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67" w:rsidRPr="00055EAF" w:rsidRDefault="00055EAF" w:rsidP="00537B6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55EAF">
        <w:rPr>
          <w:rFonts w:ascii="Times New Roman" w:hAnsi="Times New Roman"/>
          <w:bCs/>
          <w:sz w:val="28"/>
          <w:szCs w:val="28"/>
        </w:rPr>
        <w:t>О требованиях к одежде обучающихся. Обязан ли ребенок носить форму.</w:t>
      </w:r>
    </w:p>
    <w:p w:rsidR="00537B67" w:rsidRDefault="00537B67" w:rsidP="00537B6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37B67" w:rsidRDefault="00537B67" w:rsidP="00537B6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7B67">
        <w:rPr>
          <w:rFonts w:ascii="Times New Roman" w:hAnsi="Times New Roman"/>
          <w:bCs/>
          <w:sz w:val="28"/>
          <w:szCs w:val="28"/>
        </w:rPr>
        <w:t>Организа</w:t>
      </w:r>
      <w:bookmarkStart w:id="0" w:name="_GoBack"/>
      <w:bookmarkEnd w:id="0"/>
      <w:r w:rsidRPr="00537B67">
        <w:rPr>
          <w:rFonts w:ascii="Times New Roman" w:hAnsi="Times New Roman"/>
          <w:bCs/>
          <w:sz w:val="28"/>
          <w:szCs w:val="28"/>
        </w:rPr>
        <w:t>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ношения. Об этом говорят статьи 26, 28, 38 Федерального закона от 29.12.2012 № 273-ФЗ «Об образовании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(далее по тексту – Закон)</w:t>
      </w:r>
      <w:r w:rsidRPr="00537B67">
        <w:rPr>
          <w:rFonts w:ascii="Times New Roman" w:hAnsi="Times New Roman"/>
          <w:bCs/>
          <w:sz w:val="28"/>
          <w:szCs w:val="28"/>
        </w:rPr>
        <w:t xml:space="preserve">. </w:t>
      </w:r>
    </w:p>
    <w:p w:rsidR="00537B67" w:rsidRDefault="00537B67" w:rsidP="00537B6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7B67">
        <w:rPr>
          <w:rFonts w:ascii="Times New Roman" w:hAnsi="Times New Roman"/>
          <w:bCs/>
          <w:sz w:val="28"/>
          <w:szCs w:val="28"/>
        </w:rPr>
        <w:t xml:space="preserve">Обязательность ношения формы устанавливаются локальным нормативным актом образовательной организации, это может быть положение или правила, которые принимаются с учетом мнения совета обучающихся, совета родителей. Они в свою очередь имеют право вносить свои предложения при выборе цветовой гаммы одежды обучающихся, ее фасона, а также, при возникновении необходимости обращаться по вопросам изменения уже существующих комплектов одежды. </w:t>
      </w:r>
    </w:p>
    <w:p w:rsidR="00537B67" w:rsidRDefault="00537B67" w:rsidP="00537B6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7B67">
        <w:rPr>
          <w:rFonts w:ascii="Times New Roman" w:hAnsi="Times New Roman"/>
          <w:bCs/>
          <w:sz w:val="28"/>
          <w:szCs w:val="28"/>
        </w:rPr>
        <w:t xml:space="preserve">Однако, следует знать, что образовательная организация не вправе предъявлять требования о закупке школьной формы определенных марок и производителей или ее централизованного приобретения в торговых организациях. Данное решение принимается непосредственно родителями или законными представителями. </w:t>
      </w:r>
    </w:p>
    <w:p w:rsidR="00792005" w:rsidRDefault="00537B67" w:rsidP="00537B6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37B67">
        <w:rPr>
          <w:rFonts w:ascii="Times New Roman" w:hAnsi="Times New Roman"/>
          <w:bCs/>
          <w:sz w:val="28"/>
          <w:szCs w:val="28"/>
        </w:rPr>
        <w:t>Таким образом, если в школе утверждены требования к школьной одежде (школьная форма), то их соблюдение для обучающихся является обязательным (ст. 43 Закона).</w:t>
      </w:r>
    </w:p>
    <w:p w:rsidR="00537B67" w:rsidRDefault="00537B67" w:rsidP="00537B6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37B67" w:rsidRPr="00537B67" w:rsidRDefault="00537B67" w:rsidP="00537B6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24E5A" w:rsidRPr="00537B67" w:rsidRDefault="00724E5A" w:rsidP="00724E5A">
      <w:pPr>
        <w:spacing w:line="240" w:lineRule="exact"/>
        <w:rPr>
          <w:rFonts w:ascii="Times New Roman" w:hAnsi="Times New Roman"/>
          <w:sz w:val="28"/>
          <w:szCs w:val="28"/>
        </w:rPr>
      </w:pPr>
      <w:r w:rsidRPr="00537B67">
        <w:rPr>
          <w:rFonts w:ascii="Times New Roman" w:hAnsi="Times New Roman"/>
          <w:sz w:val="28"/>
          <w:szCs w:val="28"/>
        </w:rPr>
        <w:t xml:space="preserve">Помощник прокурора района  </w:t>
      </w:r>
    </w:p>
    <w:p w:rsidR="00724E5A" w:rsidRPr="00537B67" w:rsidRDefault="00724E5A" w:rsidP="00006131">
      <w:pPr>
        <w:spacing w:line="240" w:lineRule="exact"/>
        <w:rPr>
          <w:rFonts w:ascii="Times New Roman" w:hAnsi="Times New Roman"/>
          <w:sz w:val="28"/>
          <w:szCs w:val="28"/>
        </w:rPr>
      </w:pPr>
      <w:r w:rsidRPr="00537B67">
        <w:rPr>
          <w:rFonts w:ascii="Times New Roman" w:hAnsi="Times New Roman"/>
          <w:sz w:val="28"/>
          <w:szCs w:val="28"/>
        </w:rPr>
        <w:t xml:space="preserve">юрист 3 класса </w:t>
      </w:r>
      <w:r w:rsidRPr="00537B67">
        <w:rPr>
          <w:rFonts w:ascii="Times New Roman" w:hAnsi="Times New Roman"/>
          <w:sz w:val="28"/>
          <w:szCs w:val="28"/>
        </w:rPr>
        <w:tab/>
      </w:r>
      <w:r w:rsidRPr="00537B67">
        <w:rPr>
          <w:rFonts w:ascii="Times New Roman" w:hAnsi="Times New Roman"/>
          <w:sz w:val="28"/>
          <w:szCs w:val="28"/>
        </w:rPr>
        <w:tab/>
      </w:r>
      <w:r w:rsidRPr="00537B67">
        <w:rPr>
          <w:rFonts w:ascii="Times New Roman" w:hAnsi="Times New Roman"/>
          <w:sz w:val="28"/>
          <w:szCs w:val="28"/>
        </w:rPr>
        <w:tab/>
      </w:r>
      <w:r w:rsidRPr="00537B67">
        <w:rPr>
          <w:rFonts w:ascii="Times New Roman" w:hAnsi="Times New Roman"/>
          <w:sz w:val="28"/>
          <w:szCs w:val="28"/>
        </w:rPr>
        <w:tab/>
      </w:r>
      <w:r w:rsidRPr="00537B67">
        <w:rPr>
          <w:rFonts w:ascii="Times New Roman" w:hAnsi="Times New Roman"/>
          <w:sz w:val="28"/>
          <w:szCs w:val="28"/>
        </w:rPr>
        <w:tab/>
      </w:r>
      <w:r w:rsidRPr="00537B67">
        <w:rPr>
          <w:rFonts w:ascii="Times New Roman" w:hAnsi="Times New Roman"/>
          <w:sz w:val="28"/>
          <w:szCs w:val="28"/>
        </w:rPr>
        <w:tab/>
      </w:r>
      <w:r w:rsidRPr="00537B67">
        <w:rPr>
          <w:rFonts w:ascii="Times New Roman" w:hAnsi="Times New Roman"/>
          <w:sz w:val="28"/>
          <w:szCs w:val="28"/>
        </w:rPr>
        <w:tab/>
      </w:r>
      <w:r w:rsidRPr="00537B67">
        <w:rPr>
          <w:rFonts w:ascii="Times New Roman" w:hAnsi="Times New Roman"/>
          <w:sz w:val="28"/>
          <w:szCs w:val="28"/>
        </w:rPr>
        <w:tab/>
        <w:t>Н.А. Кузьмина</w:t>
      </w:r>
    </w:p>
    <w:sectPr w:rsidR="00724E5A" w:rsidRPr="00537B67" w:rsidSect="0007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A"/>
    <w:rsid w:val="00006131"/>
    <w:rsid w:val="00055EAF"/>
    <w:rsid w:val="000759CA"/>
    <w:rsid w:val="00537B67"/>
    <w:rsid w:val="00583B5A"/>
    <w:rsid w:val="00724E5A"/>
    <w:rsid w:val="00792005"/>
    <w:rsid w:val="00A1787E"/>
    <w:rsid w:val="00B627D7"/>
    <w:rsid w:val="00BF4BCF"/>
    <w:rsid w:val="00C84972"/>
    <w:rsid w:val="00D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EAEE"/>
  <w15:chartTrackingRefBased/>
  <w15:docId w15:val="{7B5C79C4-C8B8-4540-B527-AB5F6EC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7B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E5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37B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user</cp:lastModifiedBy>
  <cp:revision>2</cp:revision>
  <dcterms:created xsi:type="dcterms:W3CDTF">2020-01-08T23:32:00Z</dcterms:created>
  <dcterms:modified xsi:type="dcterms:W3CDTF">2020-01-08T23:32:00Z</dcterms:modified>
</cp:coreProperties>
</file>