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p w:rsidR="008F4354" w:rsidRDefault="008F4354" w:rsidP="005F177E">
      <w:pPr>
        <w:tabs>
          <w:tab w:val="left" w:pos="3105"/>
        </w:tabs>
        <w:rPr>
          <w:sz w:val="24"/>
          <w:szCs w:val="24"/>
        </w:rPr>
      </w:pPr>
    </w:p>
    <w:tbl>
      <w:tblPr>
        <w:tblW w:w="10486" w:type="dxa"/>
        <w:tblInd w:w="113" w:type="dxa"/>
        <w:tblLook w:val="04A0" w:firstRow="1" w:lastRow="0" w:firstColumn="1" w:lastColumn="0" w:noHBand="0" w:noVBand="1"/>
      </w:tblPr>
      <w:tblGrid>
        <w:gridCol w:w="4248"/>
        <w:gridCol w:w="731"/>
        <w:gridCol w:w="737"/>
        <w:gridCol w:w="1509"/>
        <w:gridCol w:w="1560"/>
        <w:gridCol w:w="1701"/>
      </w:tblGrid>
      <w:tr w:rsidR="008F4354" w:rsidRPr="00E9597E" w:rsidTr="00241B88">
        <w:trPr>
          <w:trHeight w:val="5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Разд.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Подр.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0"/>
              </w:rPr>
            </w:pPr>
            <w:r w:rsidRPr="00E9597E">
              <w:rPr>
                <w:color w:val="000000"/>
                <w:sz w:val="20"/>
              </w:rPr>
              <w:t>Сумма на 2025 год</w:t>
            </w:r>
          </w:p>
        </w:tc>
      </w:tr>
      <w:tr w:rsidR="008F4354" w:rsidRPr="00E9597E" w:rsidTr="00241B8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1 279 127,00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8F4354" w:rsidRPr="00E9597E" w:rsidTr="00241B88">
        <w:trPr>
          <w:trHeight w:val="10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8F4354" w:rsidRPr="00E9597E" w:rsidTr="00241B88">
        <w:trPr>
          <w:trHeight w:val="13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240 122,17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8F4354" w:rsidRPr="00E9597E" w:rsidTr="00241B88">
        <w:trPr>
          <w:trHeight w:val="9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F4354" w:rsidRPr="00E9597E" w:rsidTr="00241B88">
        <w:trPr>
          <w:trHeight w:val="2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8F4354" w:rsidRPr="00E9597E" w:rsidTr="00241B8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8F4354" w:rsidRPr="00E9597E" w:rsidTr="00241B88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8 631 028,50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2 402 479,79</w:t>
            </w:r>
          </w:p>
        </w:tc>
      </w:tr>
      <w:tr w:rsidR="008F4354" w:rsidRPr="00E9597E" w:rsidTr="00241B88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8 526 028,50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8F4354" w:rsidRPr="00E9597E" w:rsidTr="00241B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8F4354" w:rsidRPr="00E9597E" w:rsidTr="00241B8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31 982 176,29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30 211 153,69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4354" w:rsidRPr="00E9597E" w:rsidTr="00241B8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8F4354" w:rsidRPr="00E9597E" w:rsidTr="00241B88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59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center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4354" w:rsidRPr="00E9597E" w:rsidTr="00241B8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Всего р</w:t>
            </w:r>
            <w:bookmarkStart w:id="0" w:name="_GoBack"/>
            <w:bookmarkEnd w:id="0"/>
            <w:r w:rsidRPr="00E9597E">
              <w:rPr>
                <w:color w:val="000000"/>
                <w:sz w:val="22"/>
                <w:szCs w:val="22"/>
              </w:rPr>
              <w:t>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354" w:rsidRPr="00E9597E" w:rsidRDefault="008F4354" w:rsidP="00241B88">
            <w:pPr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59 947 965,73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354" w:rsidRPr="00E9597E" w:rsidRDefault="008F4354" w:rsidP="00241B88">
            <w:pPr>
              <w:jc w:val="right"/>
              <w:rPr>
                <w:color w:val="000000"/>
                <w:sz w:val="22"/>
                <w:szCs w:val="22"/>
              </w:rPr>
            </w:pPr>
            <w:r w:rsidRPr="00E9597E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5F177E" w:rsidRDefault="005F177E" w:rsidP="005F177E">
      <w:pPr>
        <w:tabs>
          <w:tab w:val="left" w:pos="3105"/>
        </w:tabs>
        <w:rPr>
          <w:sz w:val="24"/>
          <w:szCs w:val="24"/>
        </w:rPr>
      </w:pPr>
    </w:p>
    <w:sectPr w:rsidR="005F177E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E4" w:rsidRDefault="002455E4" w:rsidP="001F3B6C">
      <w:r>
        <w:separator/>
      </w:r>
    </w:p>
  </w:endnote>
  <w:endnote w:type="continuationSeparator" w:id="0">
    <w:p w:rsidR="002455E4" w:rsidRDefault="002455E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E4" w:rsidRDefault="002455E4" w:rsidP="001F3B6C">
      <w:r>
        <w:separator/>
      </w:r>
    </w:p>
  </w:footnote>
  <w:footnote w:type="continuationSeparator" w:id="0">
    <w:p w:rsidR="002455E4" w:rsidRDefault="002455E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F300-7AF3-409F-A1F6-12B8D22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224</cp:revision>
  <cp:lastPrinted>2022-12-14T12:38:00Z</cp:lastPrinted>
  <dcterms:created xsi:type="dcterms:W3CDTF">2018-11-15T12:48:00Z</dcterms:created>
  <dcterms:modified xsi:type="dcterms:W3CDTF">2023-04-26T11:26:00Z</dcterms:modified>
</cp:coreProperties>
</file>