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C22E2F" w:rsidRDefault="00FF6F46" w:rsidP="000A5456">
      <w:pPr>
        <w:pStyle w:val="8"/>
        <w:spacing w:before="0" w:after="0"/>
        <w:ind w:right="707" w:firstLine="0"/>
        <w:jc w:val="center"/>
        <w:rPr>
          <w:b/>
          <w:i w:val="0"/>
          <w:iCs w:val="0"/>
          <w:color w:val="000000" w:themeColor="text1"/>
        </w:rPr>
      </w:pPr>
      <w:r w:rsidRPr="00C22E2F">
        <w:rPr>
          <w:b/>
          <w:i w:val="0"/>
          <w:iCs w:val="0"/>
          <w:color w:val="000000" w:themeColor="text1"/>
        </w:rPr>
        <w:t>Пояснительная записка</w:t>
      </w:r>
    </w:p>
    <w:p w:rsidR="00FF6F46" w:rsidRPr="00C22E2F" w:rsidRDefault="00FF6F46" w:rsidP="00FF6F46">
      <w:pPr>
        <w:snapToGrid w:val="0"/>
        <w:ind w:left="284" w:right="707"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к проекту решения Совета Пестяковского городского поселения</w:t>
      </w:r>
    </w:p>
    <w:p w:rsidR="00FF6F46" w:rsidRPr="00C22E2F" w:rsidRDefault="00FF6F46" w:rsidP="00FF6F46">
      <w:pPr>
        <w:snapToGrid w:val="0"/>
        <w:ind w:left="284" w:right="707"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«О бюджете Пестяковского </w:t>
      </w:r>
      <w:r w:rsidR="003B0BAE" w:rsidRPr="00C22E2F">
        <w:rPr>
          <w:b/>
          <w:color w:val="000000" w:themeColor="text1"/>
          <w:sz w:val="24"/>
          <w:szCs w:val="24"/>
        </w:rPr>
        <w:t>городского поселения</w:t>
      </w:r>
      <w:r w:rsidRPr="00C22E2F">
        <w:rPr>
          <w:b/>
          <w:color w:val="000000" w:themeColor="text1"/>
          <w:sz w:val="24"/>
          <w:szCs w:val="24"/>
        </w:rPr>
        <w:t xml:space="preserve"> на 202</w:t>
      </w:r>
      <w:r w:rsidR="00961232" w:rsidRPr="00C22E2F">
        <w:rPr>
          <w:b/>
          <w:color w:val="000000" w:themeColor="text1"/>
          <w:sz w:val="24"/>
          <w:szCs w:val="24"/>
        </w:rPr>
        <w:t>4</w:t>
      </w:r>
      <w:r w:rsidR="00514893" w:rsidRPr="00C22E2F">
        <w:rPr>
          <w:b/>
          <w:color w:val="000000" w:themeColor="text1"/>
          <w:sz w:val="24"/>
          <w:szCs w:val="24"/>
        </w:rPr>
        <w:t xml:space="preserve"> год и на плановый </w:t>
      </w:r>
      <w:proofErr w:type="gramStart"/>
      <w:r w:rsidR="00514893" w:rsidRPr="00C22E2F">
        <w:rPr>
          <w:b/>
          <w:color w:val="000000" w:themeColor="text1"/>
          <w:sz w:val="24"/>
          <w:szCs w:val="24"/>
        </w:rPr>
        <w:t>период  202</w:t>
      </w:r>
      <w:r w:rsidR="00961232" w:rsidRPr="00C22E2F">
        <w:rPr>
          <w:b/>
          <w:color w:val="000000" w:themeColor="text1"/>
          <w:sz w:val="24"/>
          <w:szCs w:val="24"/>
        </w:rPr>
        <w:t>5</w:t>
      </w:r>
      <w:proofErr w:type="gramEnd"/>
      <w:r w:rsidR="00514893" w:rsidRPr="00C22E2F">
        <w:rPr>
          <w:b/>
          <w:color w:val="000000" w:themeColor="text1"/>
          <w:sz w:val="24"/>
          <w:szCs w:val="24"/>
        </w:rPr>
        <w:t xml:space="preserve"> и 202</w:t>
      </w:r>
      <w:r w:rsidR="00961232" w:rsidRPr="00C22E2F">
        <w:rPr>
          <w:b/>
          <w:color w:val="000000" w:themeColor="text1"/>
          <w:sz w:val="24"/>
          <w:szCs w:val="24"/>
        </w:rPr>
        <w:t>6</w:t>
      </w:r>
      <w:r w:rsidR="00E83DC9" w:rsidRPr="00C22E2F">
        <w:rPr>
          <w:b/>
          <w:color w:val="000000" w:themeColor="text1"/>
          <w:sz w:val="24"/>
          <w:szCs w:val="24"/>
        </w:rPr>
        <w:t xml:space="preserve"> </w:t>
      </w:r>
      <w:r w:rsidRPr="00C22E2F">
        <w:rPr>
          <w:b/>
          <w:color w:val="000000" w:themeColor="text1"/>
          <w:sz w:val="24"/>
          <w:szCs w:val="24"/>
        </w:rPr>
        <w:t>годов»</w:t>
      </w:r>
    </w:p>
    <w:p w:rsidR="00FF6F46" w:rsidRPr="00C22E2F" w:rsidRDefault="00FF6F46" w:rsidP="00FF6F46">
      <w:pPr>
        <w:snapToGrid w:val="0"/>
        <w:ind w:left="284" w:right="707" w:firstLine="0"/>
        <w:jc w:val="center"/>
        <w:rPr>
          <w:color w:val="000000" w:themeColor="text1"/>
          <w:sz w:val="24"/>
          <w:szCs w:val="24"/>
        </w:rPr>
      </w:pPr>
    </w:p>
    <w:p w:rsidR="00FF6F46" w:rsidRPr="00C22E2F" w:rsidRDefault="00FF6F46" w:rsidP="00A53E82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Настоящий проект решения Пестяковского городского поселения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C22E2F">
        <w:rPr>
          <w:color w:val="000000" w:themeColor="text1"/>
          <w:sz w:val="24"/>
          <w:szCs w:val="24"/>
        </w:rPr>
        <w:t xml:space="preserve"> Уставом Пестяковского </w:t>
      </w:r>
      <w:r w:rsidR="000A3D57" w:rsidRPr="00C22E2F">
        <w:rPr>
          <w:color w:val="000000" w:themeColor="text1"/>
          <w:sz w:val="24"/>
          <w:szCs w:val="24"/>
        </w:rPr>
        <w:t>городского поселения</w:t>
      </w:r>
      <w:r w:rsidR="003B0BAE" w:rsidRPr="00C22E2F">
        <w:rPr>
          <w:color w:val="000000" w:themeColor="text1"/>
          <w:sz w:val="24"/>
          <w:szCs w:val="24"/>
        </w:rPr>
        <w:t>, в целях регулирования бюджетных правоотношений.</w:t>
      </w:r>
    </w:p>
    <w:p w:rsidR="003B0BAE" w:rsidRPr="00C22E2F" w:rsidRDefault="003B0BAE" w:rsidP="00FF6F46">
      <w:pPr>
        <w:tabs>
          <w:tab w:val="left" w:pos="420"/>
        </w:tabs>
        <w:contextualSpacing/>
        <w:rPr>
          <w:color w:val="000000" w:themeColor="text1"/>
          <w:sz w:val="24"/>
          <w:szCs w:val="24"/>
        </w:rPr>
      </w:pPr>
    </w:p>
    <w:p w:rsidR="00FF6F46" w:rsidRPr="00C22E2F" w:rsidRDefault="003B0BAE" w:rsidP="003B0BAE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  <w:lang w:val="en-US"/>
        </w:rPr>
        <w:t>I</w:t>
      </w:r>
      <w:r w:rsidRPr="00C22E2F">
        <w:rPr>
          <w:b/>
          <w:color w:val="000000" w:themeColor="text1"/>
          <w:sz w:val="24"/>
          <w:szCs w:val="24"/>
        </w:rPr>
        <w:t xml:space="preserve">. </w:t>
      </w:r>
      <w:r w:rsidR="00FF6F46" w:rsidRPr="00C22E2F">
        <w:rPr>
          <w:b/>
          <w:color w:val="000000" w:themeColor="text1"/>
          <w:sz w:val="24"/>
          <w:szCs w:val="24"/>
        </w:rPr>
        <w:t>Правовые основы формирования решения</w:t>
      </w:r>
    </w:p>
    <w:p w:rsidR="00FF6F46" w:rsidRPr="00C22E2F" w:rsidRDefault="00FF6F46" w:rsidP="003B0BAE">
      <w:pPr>
        <w:ind w:left="360"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«О бюджете Пестяковск</w:t>
      </w:r>
      <w:r w:rsidR="00514893" w:rsidRPr="00C22E2F">
        <w:rPr>
          <w:b/>
          <w:color w:val="000000" w:themeColor="text1"/>
          <w:sz w:val="24"/>
          <w:szCs w:val="24"/>
        </w:rPr>
        <w:t>ого городского поселения на 202</w:t>
      </w:r>
      <w:r w:rsidR="00961232" w:rsidRPr="00C22E2F">
        <w:rPr>
          <w:b/>
          <w:color w:val="000000" w:themeColor="text1"/>
          <w:sz w:val="24"/>
          <w:szCs w:val="24"/>
        </w:rPr>
        <w:t>4</w:t>
      </w:r>
      <w:r w:rsidRPr="00C22E2F">
        <w:rPr>
          <w:b/>
          <w:color w:val="000000" w:themeColor="text1"/>
          <w:sz w:val="24"/>
          <w:szCs w:val="24"/>
        </w:rPr>
        <w:t xml:space="preserve"> год</w:t>
      </w:r>
    </w:p>
    <w:p w:rsidR="00FF6F46" w:rsidRPr="00C22E2F" w:rsidRDefault="00514893" w:rsidP="003B0BAE">
      <w:pPr>
        <w:ind w:left="360"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и на плановый период 202</w:t>
      </w:r>
      <w:r w:rsidR="00961232" w:rsidRPr="00C22E2F">
        <w:rPr>
          <w:b/>
          <w:color w:val="000000" w:themeColor="text1"/>
          <w:sz w:val="24"/>
          <w:szCs w:val="24"/>
        </w:rPr>
        <w:t>5</w:t>
      </w:r>
      <w:r w:rsidRPr="00C22E2F">
        <w:rPr>
          <w:b/>
          <w:color w:val="000000" w:themeColor="text1"/>
          <w:sz w:val="24"/>
          <w:szCs w:val="24"/>
        </w:rPr>
        <w:t xml:space="preserve"> и 202</w:t>
      </w:r>
      <w:r w:rsidR="00961232" w:rsidRPr="00C22E2F">
        <w:rPr>
          <w:b/>
          <w:color w:val="000000" w:themeColor="text1"/>
          <w:sz w:val="24"/>
          <w:szCs w:val="24"/>
        </w:rPr>
        <w:t>6</w:t>
      </w:r>
      <w:r w:rsidR="00FF6F46" w:rsidRPr="00C22E2F">
        <w:rPr>
          <w:b/>
          <w:color w:val="000000" w:themeColor="text1"/>
          <w:sz w:val="24"/>
          <w:szCs w:val="24"/>
        </w:rPr>
        <w:t xml:space="preserve"> годов»</w:t>
      </w:r>
    </w:p>
    <w:p w:rsidR="00FF6F46" w:rsidRPr="00C22E2F" w:rsidRDefault="00FF6F46" w:rsidP="003B0BAE">
      <w:pPr>
        <w:contextualSpacing/>
        <w:jc w:val="center"/>
        <w:rPr>
          <w:color w:val="000000" w:themeColor="text1"/>
          <w:sz w:val="24"/>
          <w:szCs w:val="24"/>
        </w:rPr>
      </w:pPr>
    </w:p>
    <w:p w:rsidR="00FF6F46" w:rsidRPr="00C22E2F" w:rsidRDefault="00F52513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Проект решения </w:t>
      </w:r>
      <w:r w:rsidR="00FF6F46" w:rsidRPr="00C22E2F">
        <w:rPr>
          <w:color w:val="000000" w:themeColor="text1"/>
          <w:sz w:val="24"/>
          <w:szCs w:val="24"/>
        </w:rPr>
        <w:t>Совета Пестяковского городского поселения «О бюджете Пестяковского городского поселения на 202</w:t>
      </w:r>
      <w:r w:rsidR="00961232" w:rsidRPr="00C22E2F">
        <w:rPr>
          <w:color w:val="000000" w:themeColor="text1"/>
          <w:sz w:val="24"/>
          <w:szCs w:val="24"/>
        </w:rPr>
        <w:t>4</w:t>
      </w:r>
      <w:r w:rsidR="00514893" w:rsidRPr="00C22E2F">
        <w:rPr>
          <w:color w:val="000000" w:themeColor="text1"/>
          <w:sz w:val="24"/>
          <w:szCs w:val="24"/>
        </w:rPr>
        <w:t xml:space="preserve"> год и на плановый период 202</w:t>
      </w:r>
      <w:r w:rsidR="00961232" w:rsidRPr="00C22E2F">
        <w:rPr>
          <w:color w:val="000000" w:themeColor="text1"/>
          <w:sz w:val="24"/>
          <w:szCs w:val="24"/>
        </w:rPr>
        <w:t>5</w:t>
      </w:r>
      <w:r w:rsidR="00514893" w:rsidRPr="00C22E2F">
        <w:rPr>
          <w:color w:val="000000" w:themeColor="text1"/>
          <w:sz w:val="24"/>
          <w:szCs w:val="24"/>
        </w:rPr>
        <w:t xml:space="preserve"> и 202</w:t>
      </w:r>
      <w:r w:rsidR="00961232" w:rsidRPr="00C22E2F">
        <w:rPr>
          <w:color w:val="000000" w:themeColor="text1"/>
          <w:sz w:val="24"/>
          <w:szCs w:val="24"/>
        </w:rPr>
        <w:t>6</w:t>
      </w:r>
      <w:r w:rsidR="00FF6F46" w:rsidRPr="00C22E2F">
        <w:rPr>
          <w:color w:val="000000" w:themeColor="text1"/>
          <w:sz w:val="24"/>
          <w:szCs w:val="24"/>
        </w:rPr>
        <w:t xml:space="preserve"> годов» (далее – </w:t>
      </w:r>
      <w:r w:rsidR="007F0458" w:rsidRPr="00C22E2F">
        <w:rPr>
          <w:color w:val="000000" w:themeColor="text1"/>
          <w:sz w:val="24"/>
          <w:szCs w:val="24"/>
        </w:rPr>
        <w:t>проект решения</w:t>
      </w:r>
      <w:r w:rsidR="00FF6F46" w:rsidRPr="00C22E2F">
        <w:rPr>
          <w:color w:val="000000" w:themeColor="text1"/>
          <w:sz w:val="24"/>
          <w:szCs w:val="24"/>
        </w:rPr>
        <w:t>) подготовлен в соответствии с требованиями Бюджетного кодекса Российской Федерации (далее – Бюджетный кодекс) и Решения Совета Пестяков</w:t>
      </w:r>
      <w:r w:rsidR="00961232" w:rsidRPr="00C22E2F">
        <w:rPr>
          <w:color w:val="000000" w:themeColor="text1"/>
          <w:sz w:val="24"/>
          <w:szCs w:val="24"/>
        </w:rPr>
        <w:t>ского городского поселения от 26.09</w:t>
      </w:r>
      <w:r w:rsidR="00FF6F46" w:rsidRPr="00C22E2F">
        <w:rPr>
          <w:color w:val="000000" w:themeColor="text1"/>
          <w:sz w:val="24"/>
          <w:szCs w:val="24"/>
        </w:rPr>
        <w:t>.20</w:t>
      </w:r>
      <w:r w:rsidR="00961232" w:rsidRPr="00C22E2F">
        <w:rPr>
          <w:color w:val="000000" w:themeColor="text1"/>
          <w:sz w:val="24"/>
          <w:szCs w:val="24"/>
        </w:rPr>
        <w:t>23</w:t>
      </w:r>
      <w:r w:rsidR="00FF6F46" w:rsidRPr="00C22E2F">
        <w:rPr>
          <w:color w:val="000000" w:themeColor="text1"/>
          <w:sz w:val="24"/>
          <w:szCs w:val="24"/>
        </w:rPr>
        <w:t xml:space="preserve"> г. № </w:t>
      </w:r>
      <w:r w:rsidR="00961232" w:rsidRPr="00C22E2F">
        <w:rPr>
          <w:color w:val="000000" w:themeColor="text1"/>
          <w:sz w:val="24"/>
          <w:szCs w:val="24"/>
        </w:rPr>
        <w:t>271</w:t>
      </w:r>
      <w:r w:rsidR="00FF6F46" w:rsidRPr="00C22E2F">
        <w:rPr>
          <w:color w:val="000000" w:themeColor="text1"/>
          <w:sz w:val="24"/>
          <w:szCs w:val="24"/>
        </w:rPr>
        <w:t xml:space="preserve"> «Об утверждении Положения о бюджетном процессе в Пестяковском городско</w:t>
      </w:r>
      <w:r w:rsidR="00A96906" w:rsidRPr="00C22E2F">
        <w:rPr>
          <w:color w:val="000000" w:themeColor="text1"/>
          <w:sz w:val="24"/>
          <w:szCs w:val="24"/>
        </w:rPr>
        <w:t>м</w:t>
      </w:r>
      <w:r w:rsidR="00FF6F46" w:rsidRPr="00C22E2F">
        <w:rPr>
          <w:color w:val="000000" w:themeColor="text1"/>
          <w:sz w:val="24"/>
          <w:szCs w:val="24"/>
        </w:rPr>
        <w:t xml:space="preserve"> поселени</w:t>
      </w:r>
      <w:r w:rsidR="00A96906" w:rsidRPr="00C22E2F">
        <w:rPr>
          <w:color w:val="000000" w:themeColor="text1"/>
          <w:sz w:val="24"/>
          <w:szCs w:val="24"/>
        </w:rPr>
        <w:t>и</w:t>
      </w:r>
      <w:r w:rsidR="00FF6F46" w:rsidRPr="00C22E2F">
        <w:rPr>
          <w:color w:val="000000" w:themeColor="text1"/>
          <w:sz w:val="24"/>
          <w:szCs w:val="24"/>
        </w:rPr>
        <w:t>» (далее – решение о бюджетном процессе).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C22E2F" w:rsidRDefault="00FF6F46" w:rsidP="00FF6F46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>части</w:t>
      </w:r>
      <w:r w:rsidRPr="00C22E2F">
        <w:rPr>
          <w:color w:val="000000" w:themeColor="text1"/>
          <w:sz w:val="24"/>
          <w:szCs w:val="24"/>
        </w:rPr>
        <w:t xml:space="preserve"> 1 Решения представлены все указанные </w:t>
      </w:r>
      <w:r w:rsidR="003B0BAE" w:rsidRPr="00C22E2F">
        <w:rPr>
          <w:color w:val="000000" w:themeColor="text1"/>
          <w:sz w:val="24"/>
          <w:szCs w:val="24"/>
        </w:rPr>
        <w:t>параметры бюджета Пестяковского</w:t>
      </w:r>
      <w:r w:rsidRPr="00C22E2F">
        <w:rPr>
          <w:color w:val="000000" w:themeColor="text1"/>
          <w:sz w:val="24"/>
          <w:szCs w:val="24"/>
        </w:rPr>
        <w:t xml:space="preserve"> городского поселения.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Pr="00C22E2F">
        <w:rPr>
          <w:color w:val="000000" w:themeColor="text1"/>
          <w:sz w:val="24"/>
          <w:szCs w:val="24"/>
        </w:rPr>
        <w:t>2 и приложении 1 – нормативы распределения доходов бюджета Пестяковского городского поселения;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Pr="00C22E2F">
        <w:rPr>
          <w:color w:val="000000" w:themeColor="text1"/>
          <w:sz w:val="24"/>
          <w:szCs w:val="24"/>
        </w:rPr>
        <w:t>4 – объем межбюджетных трансфертов, получаемых из других бюджетов бюджетной системы Российской Федерации;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5 и приложении 3</w:t>
      </w:r>
      <w:r w:rsidRPr="00C22E2F">
        <w:rPr>
          <w:color w:val="000000" w:themeColor="text1"/>
          <w:sz w:val="24"/>
          <w:szCs w:val="24"/>
        </w:rPr>
        <w:t xml:space="preserve"> – источники внутреннего финансирования дефицита бюджета Пестяковского городского поселения;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, приложении </w:t>
      </w:r>
      <w:r w:rsidR="00AC1F46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и приложении </w:t>
      </w:r>
      <w:r w:rsidR="00AC1F46" w:rsidRPr="00C22E2F">
        <w:rPr>
          <w:color w:val="000000" w:themeColor="text1"/>
          <w:sz w:val="24"/>
          <w:szCs w:val="24"/>
        </w:rPr>
        <w:t>5</w:t>
      </w:r>
      <w:r w:rsidRPr="00C22E2F">
        <w:rPr>
          <w:color w:val="000000" w:themeColor="text1"/>
          <w:sz w:val="24"/>
          <w:szCs w:val="24"/>
        </w:rPr>
        <w:t xml:space="preserve">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C22E2F">
        <w:rPr>
          <w:color w:val="000000" w:themeColor="text1"/>
          <w:sz w:val="24"/>
          <w:szCs w:val="24"/>
        </w:rPr>
        <w:t xml:space="preserve"> городского поселения</w:t>
      </w:r>
      <w:r w:rsidRPr="00C22E2F">
        <w:rPr>
          <w:color w:val="000000" w:themeColor="text1"/>
          <w:sz w:val="24"/>
          <w:szCs w:val="24"/>
        </w:rPr>
        <w:t>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 xml:space="preserve">, приложении </w:t>
      </w:r>
      <w:r w:rsidR="00AC1F46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и приложении </w:t>
      </w:r>
      <w:r w:rsidR="00AC1F46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 xml:space="preserve"> – ведомственная структура расходов бюджета Пестяковского городского поселения; 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>.1 пункте 1– общий объем бюджетных ассигнований, направляемых на исполнение публичных нормативных обязательств;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>.1 пункте 2 – общий объем условно утвержденных расходов бюджета Пестяковского городского поселения;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proofErr w:type="gramStart"/>
      <w:r w:rsidRPr="00C22E2F">
        <w:rPr>
          <w:color w:val="000000" w:themeColor="text1"/>
          <w:sz w:val="24"/>
          <w:szCs w:val="24"/>
        </w:rPr>
        <w:t>в</w:t>
      </w:r>
      <w:proofErr w:type="gramEnd"/>
      <w:r w:rsidRPr="00C22E2F">
        <w:rPr>
          <w:color w:val="000000" w:themeColor="text1"/>
          <w:sz w:val="24"/>
          <w:szCs w:val="24"/>
        </w:rPr>
        <w:t xml:space="preserve">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 xml:space="preserve">9 </w:t>
      </w:r>
      <w:r w:rsidRPr="00C22E2F">
        <w:rPr>
          <w:color w:val="000000" w:themeColor="text1"/>
          <w:sz w:val="24"/>
          <w:szCs w:val="24"/>
        </w:rPr>
        <w:t xml:space="preserve"> - верхний предел муниципального долга Пестяковского городского поселения с указанием в том числе верхнего предела долга по муниципальн</w:t>
      </w:r>
      <w:r w:rsidR="00946908" w:rsidRPr="00C22E2F">
        <w:rPr>
          <w:color w:val="000000" w:themeColor="text1"/>
          <w:sz w:val="24"/>
          <w:szCs w:val="24"/>
        </w:rPr>
        <w:t>ым гарантиям.</w:t>
      </w:r>
    </w:p>
    <w:p w:rsidR="00FF6F46" w:rsidRPr="00C22E2F" w:rsidRDefault="00FF6F46" w:rsidP="00FF6F4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состав иных показателей бюджета включаются: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Pr="00C22E2F">
        <w:rPr>
          <w:color w:val="000000" w:themeColor="text1"/>
          <w:sz w:val="24"/>
          <w:szCs w:val="24"/>
        </w:rPr>
        <w:t>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lastRenderedPageBreak/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>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C22E2F" w:rsidRDefault="007043BA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7</w:t>
      </w:r>
      <w:r w:rsidR="00FF6F46" w:rsidRPr="00C22E2F">
        <w:rPr>
          <w:color w:val="000000" w:themeColor="text1"/>
          <w:sz w:val="24"/>
          <w:szCs w:val="24"/>
        </w:rPr>
        <w:t>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3D56A4" w:rsidRPr="00C22E2F" w:rsidRDefault="003D56A4" w:rsidP="003D56A4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Pr="00C22E2F">
        <w:rPr>
          <w:color w:val="000000" w:themeColor="text1"/>
          <w:sz w:val="24"/>
          <w:szCs w:val="24"/>
        </w:rPr>
        <w:t>8 в соответствии с абзацем 1 пункта 1 ст.74 Бюджетного кодекса - установление правовой основы   предоставления:</w:t>
      </w:r>
    </w:p>
    <w:p w:rsidR="003D56A4" w:rsidRPr="00C22E2F" w:rsidRDefault="003D56A4" w:rsidP="003D56A4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3D56A4" w:rsidRPr="00C22E2F" w:rsidRDefault="003D56A4" w:rsidP="003D56A4">
      <w:pPr>
        <w:autoSpaceDE w:val="0"/>
        <w:autoSpaceDN w:val="0"/>
        <w:adjustRightInd w:val="0"/>
        <w:ind w:left="284" w:right="-143" w:firstLine="0"/>
        <w:rPr>
          <w:rFonts w:eastAsia="Calibri"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  - </w:t>
      </w:r>
      <w:r w:rsidRPr="00C22E2F">
        <w:rPr>
          <w:rFonts w:eastAsia="Calibri"/>
          <w:color w:val="000000" w:themeColor="text1"/>
          <w:sz w:val="24"/>
          <w:szCs w:val="24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10</w:t>
      </w:r>
      <w:r w:rsidRPr="00C22E2F">
        <w:rPr>
          <w:color w:val="000000" w:themeColor="text1"/>
          <w:sz w:val="24"/>
          <w:szCs w:val="24"/>
        </w:rPr>
        <w:t xml:space="preserve">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</w:t>
      </w:r>
      <w:r w:rsidR="00011C01" w:rsidRPr="00C22E2F">
        <w:rPr>
          <w:color w:val="000000" w:themeColor="text1"/>
          <w:sz w:val="24"/>
          <w:szCs w:val="24"/>
        </w:rPr>
        <w:t xml:space="preserve"> части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AC1F46" w:rsidRPr="00C22E2F">
        <w:rPr>
          <w:color w:val="000000" w:themeColor="text1"/>
          <w:sz w:val="24"/>
          <w:szCs w:val="24"/>
        </w:rPr>
        <w:t>11</w:t>
      </w:r>
      <w:r w:rsidRPr="00C22E2F">
        <w:rPr>
          <w:color w:val="000000" w:themeColor="text1"/>
          <w:sz w:val="24"/>
          <w:szCs w:val="24"/>
        </w:rPr>
        <w:t xml:space="preserve">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C22E2F" w:rsidRDefault="00FF6F46" w:rsidP="00FF6F46">
      <w:pPr>
        <w:tabs>
          <w:tab w:val="left" w:pos="900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Pr="00C22E2F">
        <w:rPr>
          <w:color w:val="000000" w:themeColor="text1"/>
          <w:sz w:val="24"/>
          <w:szCs w:val="24"/>
        </w:rPr>
        <w:t>1</w:t>
      </w:r>
      <w:r w:rsidR="00AC1F46" w:rsidRPr="00C22E2F">
        <w:rPr>
          <w:color w:val="000000" w:themeColor="text1"/>
          <w:sz w:val="24"/>
          <w:szCs w:val="24"/>
        </w:rPr>
        <w:t>2</w:t>
      </w:r>
      <w:r w:rsidRPr="00C22E2F">
        <w:rPr>
          <w:color w:val="000000" w:themeColor="text1"/>
          <w:sz w:val="24"/>
          <w:szCs w:val="24"/>
        </w:rPr>
        <w:t xml:space="preserve"> и приложении </w:t>
      </w:r>
      <w:r w:rsidR="00AC1F46" w:rsidRPr="00C22E2F">
        <w:rPr>
          <w:color w:val="000000" w:themeColor="text1"/>
          <w:sz w:val="24"/>
          <w:szCs w:val="24"/>
        </w:rPr>
        <w:t>8</w:t>
      </w:r>
      <w:r w:rsidRPr="00C22E2F">
        <w:rPr>
          <w:color w:val="000000" w:themeColor="text1"/>
          <w:sz w:val="24"/>
          <w:szCs w:val="24"/>
        </w:rPr>
        <w:t xml:space="preserve">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AC1F46" w:rsidRPr="00C22E2F" w:rsidRDefault="00FF6F46" w:rsidP="006C7AD7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AC1F46" w:rsidRPr="00C22E2F">
        <w:rPr>
          <w:color w:val="000000" w:themeColor="text1"/>
          <w:sz w:val="24"/>
          <w:szCs w:val="24"/>
        </w:rPr>
        <w:t>13</w:t>
      </w:r>
      <w:r w:rsidRPr="00C22E2F">
        <w:rPr>
          <w:color w:val="000000" w:themeColor="text1"/>
          <w:sz w:val="24"/>
          <w:szCs w:val="24"/>
        </w:rPr>
        <w:t xml:space="preserve"> и приложении </w:t>
      </w:r>
      <w:r w:rsidR="00AC1F46" w:rsidRPr="00C22E2F">
        <w:rPr>
          <w:color w:val="000000" w:themeColor="text1"/>
          <w:sz w:val="24"/>
          <w:szCs w:val="24"/>
        </w:rPr>
        <w:t>9</w:t>
      </w:r>
      <w:r w:rsidRPr="00C22E2F">
        <w:rPr>
          <w:color w:val="000000" w:themeColor="text1"/>
          <w:sz w:val="24"/>
          <w:szCs w:val="24"/>
        </w:rPr>
        <w:t xml:space="preserve"> – утверждение программы муниципальных гарантий Пестяковского городского поселения на основании пункта 3 с</w:t>
      </w:r>
      <w:r w:rsidR="009D7A76" w:rsidRPr="00C22E2F">
        <w:rPr>
          <w:color w:val="000000" w:themeColor="text1"/>
          <w:sz w:val="24"/>
          <w:szCs w:val="24"/>
        </w:rPr>
        <w:t>татьи 110.2 Бюджетного кодекса;</w:t>
      </w:r>
    </w:p>
    <w:p w:rsidR="009A7F6A" w:rsidRPr="00C22E2F" w:rsidRDefault="00CD2118" w:rsidP="00CD2118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</w:t>
      </w:r>
      <w:r w:rsidR="00011C01" w:rsidRPr="00C22E2F">
        <w:rPr>
          <w:color w:val="000000" w:themeColor="text1"/>
          <w:sz w:val="24"/>
          <w:szCs w:val="24"/>
        </w:rPr>
        <w:t xml:space="preserve">части </w:t>
      </w:r>
      <w:r w:rsidR="00E47275" w:rsidRPr="00C22E2F">
        <w:rPr>
          <w:color w:val="000000" w:themeColor="text1"/>
          <w:sz w:val="24"/>
          <w:szCs w:val="24"/>
        </w:rPr>
        <w:t>14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9A7F6A" w:rsidRPr="00C22E2F">
        <w:rPr>
          <w:color w:val="000000" w:themeColor="text1"/>
          <w:sz w:val="24"/>
          <w:szCs w:val="24"/>
        </w:rPr>
        <w:t>приложение 10 - р</w:t>
      </w:r>
      <w:r w:rsidRPr="00C22E2F">
        <w:rPr>
          <w:color w:val="000000" w:themeColor="text1"/>
          <w:sz w:val="24"/>
          <w:szCs w:val="24"/>
        </w:rPr>
        <w:t>аспределение бюджетных ассигнований по разделам и подразделам классификации расходов бюджета Пес</w:t>
      </w:r>
      <w:r w:rsidR="009D7A76" w:rsidRPr="00C22E2F">
        <w:rPr>
          <w:color w:val="000000" w:themeColor="text1"/>
          <w:sz w:val="24"/>
          <w:szCs w:val="24"/>
        </w:rPr>
        <w:t>тяковского городского поселения;</w:t>
      </w:r>
    </w:p>
    <w:p w:rsidR="009D7A76" w:rsidRPr="00C22E2F" w:rsidRDefault="009D7A76" w:rsidP="009D7A76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части 15 - установ</w:t>
      </w:r>
      <w:r w:rsidR="00A96906" w:rsidRPr="00C22E2F">
        <w:rPr>
          <w:color w:val="000000" w:themeColor="text1"/>
          <w:sz w:val="24"/>
          <w:szCs w:val="24"/>
        </w:rPr>
        <w:t>ление</w:t>
      </w:r>
      <w:r w:rsidRPr="00C22E2F">
        <w:rPr>
          <w:color w:val="000000" w:themeColor="text1"/>
          <w:sz w:val="24"/>
          <w:szCs w:val="24"/>
        </w:rPr>
        <w:t xml:space="preserve"> размер</w:t>
      </w:r>
      <w:r w:rsidR="00A96906" w:rsidRPr="00C22E2F">
        <w:rPr>
          <w:color w:val="000000" w:themeColor="text1"/>
          <w:sz w:val="24"/>
          <w:szCs w:val="24"/>
        </w:rPr>
        <w:t>а</w:t>
      </w:r>
      <w:r w:rsidRPr="00C22E2F">
        <w:rPr>
          <w:color w:val="000000" w:themeColor="text1"/>
          <w:sz w:val="24"/>
          <w:szCs w:val="24"/>
        </w:rPr>
        <w:t xml:space="preserve"> увеличения (индексации) размера месячного оклада Главы Пестяковского городского поселения;</w:t>
      </w:r>
    </w:p>
    <w:p w:rsidR="00103533" w:rsidRPr="00C22E2F" w:rsidRDefault="00103533" w:rsidP="00103533">
      <w:pPr>
        <w:ind w:firstLine="426"/>
        <w:rPr>
          <w:color w:val="000000" w:themeColor="text1"/>
          <w:sz w:val="24"/>
          <w:szCs w:val="24"/>
        </w:rPr>
      </w:pPr>
      <w:proofErr w:type="gramStart"/>
      <w:r w:rsidRPr="00C22E2F">
        <w:rPr>
          <w:color w:val="000000" w:themeColor="text1"/>
          <w:sz w:val="24"/>
          <w:szCs w:val="24"/>
        </w:rPr>
        <w:t>в</w:t>
      </w:r>
      <w:proofErr w:type="gramEnd"/>
      <w:r w:rsidRPr="00C22E2F">
        <w:rPr>
          <w:color w:val="000000" w:themeColor="text1"/>
          <w:sz w:val="24"/>
          <w:szCs w:val="24"/>
        </w:rPr>
        <w:t xml:space="preserve"> части 16 - установление,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</w:t>
      </w:r>
      <w:r w:rsidR="009D7A76" w:rsidRPr="00C22E2F">
        <w:rPr>
          <w:color w:val="000000" w:themeColor="text1"/>
          <w:sz w:val="24"/>
          <w:szCs w:val="24"/>
        </w:rPr>
        <w:t>тяковского городского поселения;</w:t>
      </w:r>
    </w:p>
    <w:p w:rsidR="00103533" w:rsidRPr="00C22E2F" w:rsidRDefault="00103533" w:rsidP="009B5AE5">
      <w:pPr>
        <w:ind w:firstLine="0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</w:rPr>
        <w:t xml:space="preserve">      в части 17 - установление </w:t>
      </w:r>
      <w:r w:rsidR="009B5AE5" w:rsidRPr="00C22E2F">
        <w:rPr>
          <w:color w:val="000000" w:themeColor="text1"/>
          <w:sz w:val="24"/>
          <w:szCs w:val="24"/>
        </w:rPr>
        <w:t>на основании пункта 8 статьи 217 Бюджетного кодекса</w:t>
      </w:r>
      <w:r w:rsidR="009B5AE5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22E2F">
        <w:rPr>
          <w:color w:val="000000" w:themeColor="text1"/>
          <w:sz w:val="24"/>
          <w:szCs w:val="24"/>
        </w:rPr>
        <w:t>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</w:t>
      </w:r>
      <w:r w:rsidR="009B5AE5" w:rsidRPr="00C22E2F">
        <w:rPr>
          <w:color w:val="000000" w:themeColor="text1"/>
          <w:sz w:val="24"/>
          <w:szCs w:val="24"/>
        </w:rPr>
        <w:t>.</w:t>
      </w:r>
      <w:r w:rsidRPr="00C22E2F">
        <w:rPr>
          <w:color w:val="000000" w:themeColor="text1"/>
          <w:sz w:val="24"/>
          <w:szCs w:val="24"/>
        </w:rPr>
        <w:t xml:space="preserve"> </w:t>
      </w:r>
    </w:p>
    <w:p w:rsidR="00722881" w:rsidRPr="00C22E2F" w:rsidRDefault="00722881" w:rsidP="003B0BAE">
      <w:pPr>
        <w:jc w:val="center"/>
        <w:rPr>
          <w:color w:val="000000" w:themeColor="text1"/>
          <w:sz w:val="24"/>
          <w:szCs w:val="24"/>
        </w:rPr>
      </w:pPr>
    </w:p>
    <w:p w:rsidR="00B41AF5" w:rsidRPr="00C22E2F" w:rsidRDefault="00B41AF5" w:rsidP="003B0BAE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  <w:lang w:val="en-US"/>
        </w:rPr>
        <w:t>I</w:t>
      </w:r>
      <w:r w:rsidR="003B0BAE" w:rsidRPr="00C22E2F">
        <w:rPr>
          <w:b/>
          <w:color w:val="000000" w:themeColor="text1"/>
          <w:sz w:val="24"/>
          <w:szCs w:val="24"/>
          <w:lang w:val="en-US"/>
        </w:rPr>
        <w:t>I</w:t>
      </w:r>
      <w:r w:rsidRPr="00C22E2F">
        <w:rPr>
          <w:b/>
          <w:color w:val="000000" w:themeColor="text1"/>
          <w:sz w:val="24"/>
          <w:szCs w:val="24"/>
        </w:rPr>
        <w:t>. Основные характеристики проекта бюджета Пестяковск</w:t>
      </w:r>
      <w:r w:rsidR="00514893" w:rsidRPr="00C22E2F">
        <w:rPr>
          <w:b/>
          <w:color w:val="000000" w:themeColor="text1"/>
          <w:sz w:val="24"/>
          <w:szCs w:val="24"/>
        </w:rPr>
        <w:t>ого городского поселения на 202</w:t>
      </w:r>
      <w:r w:rsidR="0018138E" w:rsidRPr="00C22E2F">
        <w:rPr>
          <w:b/>
          <w:color w:val="000000" w:themeColor="text1"/>
          <w:sz w:val="24"/>
          <w:szCs w:val="24"/>
        </w:rPr>
        <w:t>4</w:t>
      </w:r>
      <w:r w:rsidR="0031263C" w:rsidRPr="00C22E2F">
        <w:rPr>
          <w:b/>
          <w:color w:val="000000" w:themeColor="text1"/>
          <w:sz w:val="24"/>
          <w:szCs w:val="24"/>
        </w:rPr>
        <w:t xml:space="preserve"> год и на плановый период </w:t>
      </w:r>
      <w:r w:rsidR="00514893" w:rsidRPr="00C22E2F">
        <w:rPr>
          <w:b/>
          <w:color w:val="000000" w:themeColor="text1"/>
          <w:sz w:val="24"/>
          <w:szCs w:val="24"/>
        </w:rPr>
        <w:t>202</w:t>
      </w:r>
      <w:r w:rsidR="0018138E" w:rsidRPr="00C22E2F">
        <w:rPr>
          <w:b/>
          <w:color w:val="000000" w:themeColor="text1"/>
          <w:sz w:val="24"/>
          <w:szCs w:val="24"/>
        </w:rPr>
        <w:t>5</w:t>
      </w:r>
      <w:r w:rsidR="0031263C" w:rsidRPr="00C22E2F">
        <w:rPr>
          <w:b/>
          <w:color w:val="000000" w:themeColor="text1"/>
          <w:sz w:val="24"/>
          <w:szCs w:val="24"/>
        </w:rPr>
        <w:t xml:space="preserve"> </w:t>
      </w:r>
      <w:r w:rsidR="00514893" w:rsidRPr="00C22E2F">
        <w:rPr>
          <w:b/>
          <w:color w:val="000000" w:themeColor="text1"/>
          <w:sz w:val="24"/>
          <w:szCs w:val="24"/>
        </w:rPr>
        <w:t>и 202</w:t>
      </w:r>
      <w:r w:rsidR="0018138E" w:rsidRPr="00C22E2F">
        <w:rPr>
          <w:b/>
          <w:color w:val="000000" w:themeColor="text1"/>
          <w:sz w:val="24"/>
          <w:szCs w:val="24"/>
        </w:rPr>
        <w:t xml:space="preserve">6 </w:t>
      </w:r>
      <w:r w:rsidRPr="00C22E2F">
        <w:rPr>
          <w:b/>
          <w:color w:val="000000" w:themeColor="text1"/>
          <w:sz w:val="24"/>
          <w:szCs w:val="24"/>
        </w:rPr>
        <w:t>годов</w:t>
      </w:r>
    </w:p>
    <w:p w:rsidR="00FF61D8" w:rsidRPr="00C22E2F" w:rsidRDefault="00FF61D8" w:rsidP="00B41AF5">
      <w:pPr>
        <w:rPr>
          <w:color w:val="000000" w:themeColor="text1"/>
          <w:sz w:val="24"/>
          <w:szCs w:val="24"/>
        </w:rPr>
      </w:pPr>
    </w:p>
    <w:p w:rsidR="00B41AF5" w:rsidRPr="00C22E2F" w:rsidRDefault="00B41AF5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Основные характеристики  бюджета Пестяковско</w:t>
      </w:r>
      <w:r w:rsidR="00A33307" w:rsidRPr="00C22E2F">
        <w:rPr>
          <w:color w:val="000000" w:themeColor="text1"/>
          <w:sz w:val="24"/>
          <w:szCs w:val="24"/>
        </w:rPr>
        <w:t xml:space="preserve">го </w:t>
      </w:r>
      <w:r w:rsidR="00514893" w:rsidRPr="00C22E2F">
        <w:rPr>
          <w:color w:val="000000" w:themeColor="text1"/>
          <w:sz w:val="24"/>
          <w:szCs w:val="24"/>
        </w:rPr>
        <w:t>городского поселения  на 202</w:t>
      </w:r>
      <w:r w:rsidR="0018138E" w:rsidRPr="00C22E2F">
        <w:rPr>
          <w:color w:val="000000" w:themeColor="text1"/>
          <w:sz w:val="24"/>
          <w:szCs w:val="24"/>
        </w:rPr>
        <w:t>4</w:t>
      </w:r>
      <w:r w:rsidR="00514893" w:rsidRPr="00C22E2F">
        <w:rPr>
          <w:color w:val="000000" w:themeColor="text1"/>
          <w:sz w:val="24"/>
          <w:szCs w:val="24"/>
        </w:rPr>
        <w:t xml:space="preserve"> год и на плановый период 202</w:t>
      </w:r>
      <w:r w:rsidR="0018138E" w:rsidRPr="00C22E2F">
        <w:rPr>
          <w:color w:val="000000" w:themeColor="text1"/>
          <w:sz w:val="24"/>
          <w:szCs w:val="24"/>
        </w:rPr>
        <w:t>5</w:t>
      </w:r>
      <w:r w:rsidR="00821D14" w:rsidRPr="00C22E2F">
        <w:rPr>
          <w:color w:val="000000" w:themeColor="text1"/>
          <w:sz w:val="24"/>
          <w:szCs w:val="24"/>
        </w:rPr>
        <w:t xml:space="preserve"> и 202</w:t>
      </w:r>
      <w:r w:rsidR="0018138E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 сформированы на основе муниципальных программ  Пестяковского городского поселения, а также с учетом безвозмездных поступлений в бюджет Пестяковского городского поселения из бюджета Ивановской области в виде дотации</w:t>
      </w:r>
      <w:r w:rsidR="000A3D57" w:rsidRPr="00C22E2F">
        <w:rPr>
          <w:color w:val="000000" w:themeColor="text1"/>
          <w:sz w:val="24"/>
          <w:szCs w:val="24"/>
        </w:rPr>
        <w:t xml:space="preserve"> и субсидий</w:t>
      </w:r>
      <w:r w:rsidRPr="00C22E2F">
        <w:rPr>
          <w:color w:val="000000" w:themeColor="text1"/>
          <w:sz w:val="24"/>
          <w:szCs w:val="24"/>
        </w:rPr>
        <w:t>, доведенных проектом закона Ивановской облас</w:t>
      </w:r>
      <w:r w:rsidR="0031263C" w:rsidRPr="00C22E2F">
        <w:rPr>
          <w:color w:val="000000" w:themeColor="text1"/>
          <w:sz w:val="24"/>
          <w:szCs w:val="24"/>
        </w:rPr>
        <w:t>ти «Об областном бюджете на 202</w:t>
      </w:r>
      <w:r w:rsidR="0018138E" w:rsidRPr="00C22E2F">
        <w:rPr>
          <w:color w:val="000000" w:themeColor="text1"/>
          <w:sz w:val="24"/>
          <w:szCs w:val="24"/>
        </w:rPr>
        <w:t>4</w:t>
      </w:r>
      <w:r w:rsidR="0031263C" w:rsidRPr="00C22E2F">
        <w:rPr>
          <w:color w:val="000000" w:themeColor="text1"/>
          <w:sz w:val="24"/>
          <w:szCs w:val="24"/>
        </w:rPr>
        <w:t xml:space="preserve"> год и на плановый период 202</w:t>
      </w:r>
      <w:r w:rsidR="0018138E" w:rsidRPr="00C22E2F">
        <w:rPr>
          <w:color w:val="000000" w:themeColor="text1"/>
          <w:sz w:val="24"/>
          <w:szCs w:val="24"/>
        </w:rPr>
        <w:t>5</w:t>
      </w:r>
      <w:r w:rsidR="00514893" w:rsidRPr="00C22E2F">
        <w:rPr>
          <w:color w:val="000000" w:themeColor="text1"/>
          <w:sz w:val="24"/>
          <w:szCs w:val="24"/>
        </w:rPr>
        <w:t xml:space="preserve"> и 202</w:t>
      </w:r>
      <w:r w:rsidR="0018138E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</w:t>
      </w:r>
      <w:r w:rsidR="007F0458" w:rsidRPr="00C22E2F">
        <w:rPr>
          <w:color w:val="000000" w:themeColor="text1"/>
          <w:sz w:val="24"/>
          <w:szCs w:val="24"/>
        </w:rPr>
        <w:t>Главы А</w:t>
      </w:r>
      <w:r w:rsidRPr="00C22E2F">
        <w:rPr>
          <w:color w:val="000000" w:themeColor="text1"/>
          <w:sz w:val="24"/>
          <w:szCs w:val="24"/>
        </w:rPr>
        <w:t>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</w:t>
      </w:r>
      <w:r w:rsidR="00321943" w:rsidRPr="00C22E2F">
        <w:rPr>
          <w:color w:val="000000" w:themeColor="text1"/>
          <w:sz w:val="24"/>
          <w:szCs w:val="24"/>
        </w:rPr>
        <w:t>»</w:t>
      </w:r>
      <w:r w:rsidRPr="00C22E2F">
        <w:rPr>
          <w:color w:val="000000" w:themeColor="text1"/>
          <w:sz w:val="24"/>
          <w:szCs w:val="24"/>
        </w:rPr>
        <w:t xml:space="preserve">. </w:t>
      </w:r>
    </w:p>
    <w:p w:rsidR="00B41AF5" w:rsidRPr="00C22E2F" w:rsidRDefault="00B41AF5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Основные характеристики бюджета Пестяковск</w:t>
      </w:r>
      <w:r w:rsidR="00514893" w:rsidRPr="00C22E2F">
        <w:rPr>
          <w:color w:val="000000" w:themeColor="text1"/>
          <w:sz w:val="24"/>
          <w:szCs w:val="24"/>
        </w:rPr>
        <w:t>ого городского поселения на 202</w:t>
      </w:r>
      <w:r w:rsidR="0018138E" w:rsidRPr="00C22E2F">
        <w:rPr>
          <w:color w:val="000000" w:themeColor="text1"/>
          <w:sz w:val="24"/>
          <w:szCs w:val="24"/>
        </w:rPr>
        <w:t>4</w:t>
      </w:r>
      <w:r w:rsidR="00821D14" w:rsidRPr="00C22E2F">
        <w:rPr>
          <w:color w:val="000000" w:themeColor="text1"/>
          <w:sz w:val="24"/>
          <w:szCs w:val="24"/>
        </w:rPr>
        <w:t xml:space="preserve"> год и на плановый период 202</w:t>
      </w:r>
      <w:r w:rsidR="0018138E" w:rsidRPr="00C22E2F">
        <w:rPr>
          <w:color w:val="000000" w:themeColor="text1"/>
          <w:sz w:val="24"/>
          <w:szCs w:val="24"/>
        </w:rPr>
        <w:t>5</w:t>
      </w:r>
      <w:r w:rsidR="00A33307" w:rsidRPr="00C22E2F">
        <w:rPr>
          <w:color w:val="000000" w:themeColor="text1"/>
          <w:sz w:val="24"/>
          <w:szCs w:val="24"/>
        </w:rPr>
        <w:t xml:space="preserve"> и</w:t>
      </w:r>
      <w:r w:rsidR="00514893" w:rsidRPr="00C22E2F">
        <w:rPr>
          <w:color w:val="000000" w:themeColor="text1"/>
          <w:sz w:val="24"/>
          <w:szCs w:val="24"/>
        </w:rPr>
        <w:t xml:space="preserve"> 202</w:t>
      </w:r>
      <w:r w:rsidR="0018138E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 приведены в </w:t>
      </w:r>
      <w:r w:rsidRPr="00C22E2F">
        <w:rPr>
          <w:b/>
          <w:color w:val="000000" w:themeColor="text1"/>
          <w:sz w:val="24"/>
          <w:szCs w:val="24"/>
        </w:rPr>
        <w:t>таблице 1</w:t>
      </w:r>
      <w:r w:rsidRPr="00C22E2F">
        <w:rPr>
          <w:color w:val="000000" w:themeColor="text1"/>
          <w:sz w:val="24"/>
          <w:szCs w:val="24"/>
        </w:rPr>
        <w:t>.</w:t>
      </w:r>
    </w:p>
    <w:p w:rsidR="009B5AE5" w:rsidRPr="00C22E2F" w:rsidRDefault="009B5AE5" w:rsidP="00FA651D">
      <w:pPr>
        <w:ind w:firstLine="0"/>
        <w:jc w:val="right"/>
        <w:rPr>
          <w:b/>
          <w:color w:val="000000" w:themeColor="text1"/>
        </w:rPr>
      </w:pPr>
    </w:p>
    <w:p w:rsidR="002F5FEE" w:rsidRPr="00C22E2F" w:rsidRDefault="00FA651D" w:rsidP="008E138C">
      <w:pPr>
        <w:ind w:firstLine="0"/>
        <w:jc w:val="right"/>
        <w:rPr>
          <w:color w:val="000000" w:themeColor="text1"/>
          <w:sz w:val="20"/>
        </w:rPr>
      </w:pPr>
      <w:bookmarkStart w:id="0" w:name="_GoBack"/>
      <w:bookmarkEnd w:id="0"/>
      <w:r w:rsidRPr="00C22E2F">
        <w:rPr>
          <w:color w:val="000000" w:themeColor="text1"/>
          <w:sz w:val="20"/>
        </w:rPr>
        <w:lastRenderedPageBreak/>
        <w:t>Т</w:t>
      </w:r>
      <w:r w:rsidR="00B41AF5" w:rsidRPr="00C22E2F">
        <w:rPr>
          <w:color w:val="000000" w:themeColor="text1"/>
          <w:sz w:val="20"/>
        </w:rPr>
        <w:t>аблица 1</w:t>
      </w:r>
    </w:p>
    <w:p w:rsidR="00821D14" w:rsidRPr="00C22E2F" w:rsidRDefault="00736B46" w:rsidP="00BB5408">
      <w:pPr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>(руб.)</w:t>
      </w:r>
    </w:p>
    <w:tbl>
      <w:tblPr>
        <w:tblW w:w="9918" w:type="dxa"/>
        <w:tblInd w:w="-176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843"/>
      </w:tblGrid>
      <w:tr w:rsidR="00BB5408" w:rsidRPr="00C22E2F" w:rsidTr="00885B7B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8" w:rsidRPr="00C22E2F" w:rsidRDefault="00BB5408" w:rsidP="00BB5408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08" w:rsidRPr="00C22E2F" w:rsidRDefault="00BB5408" w:rsidP="00BB5408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Текущий</w:t>
            </w:r>
            <w:r w:rsidRPr="00C22E2F">
              <w:rPr>
                <w:color w:val="000000" w:themeColor="text1"/>
                <w:sz w:val="22"/>
                <w:szCs w:val="22"/>
              </w:rPr>
              <w:br/>
              <w:t>финансовый</w:t>
            </w:r>
            <w:r w:rsidRPr="00C22E2F">
              <w:rPr>
                <w:color w:val="000000" w:themeColor="text1"/>
                <w:sz w:val="22"/>
                <w:szCs w:val="22"/>
              </w:rPr>
              <w:br/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8" w:rsidRPr="00C22E2F" w:rsidRDefault="00BB5408" w:rsidP="0018138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</w:t>
            </w:r>
            <w:r w:rsidR="0018138E" w:rsidRPr="00C22E2F">
              <w:rPr>
                <w:color w:val="000000" w:themeColor="text1"/>
                <w:sz w:val="22"/>
                <w:szCs w:val="22"/>
              </w:rPr>
              <w:t>4</w:t>
            </w:r>
            <w:r w:rsidRPr="00C22E2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08" w:rsidRPr="00C22E2F" w:rsidRDefault="00BB5408" w:rsidP="00BB5408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BB5408" w:rsidRPr="00C22E2F" w:rsidTr="00885B7B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B5408" w:rsidRPr="00C22E2F" w:rsidTr="00885B7B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08" w:rsidRPr="00C22E2F" w:rsidRDefault="00BB5408" w:rsidP="00BB5408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8" w:rsidRPr="00C22E2F" w:rsidRDefault="00BB5408" w:rsidP="0018138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</w:t>
            </w:r>
            <w:r w:rsidR="0018138E" w:rsidRPr="00C22E2F">
              <w:rPr>
                <w:color w:val="000000" w:themeColor="text1"/>
                <w:sz w:val="22"/>
                <w:szCs w:val="22"/>
              </w:rPr>
              <w:t>5</w:t>
            </w:r>
            <w:r w:rsidRPr="00C22E2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08" w:rsidRPr="00C22E2F" w:rsidRDefault="00BB5408" w:rsidP="00274B8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</w:t>
            </w:r>
            <w:r w:rsidR="00274B8D">
              <w:rPr>
                <w:color w:val="000000" w:themeColor="text1"/>
                <w:sz w:val="22"/>
                <w:szCs w:val="22"/>
              </w:rPr>
              <w:t>6</w:t>
            </w:r>
            <w:r w:rsidRPr="00C22E2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627694" w:rsidRPr="00C22E2F" w:rsidTr="00814FF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1.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54 239 244,99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31 450 117,66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28 964 018,32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30 262 482,07</w:t>
            </w:r>
          </w:p>
        </w:tc>
      </w:tr>
      <w:tr w:rsidR="00627694" w:rsidRPr="00C22E2F" w:rsidTr="00814FFA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бюджета Пестяковского городского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814FFA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поселения,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18138E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814FFA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1.1.Налоговые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17 278 736,61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19 141 521,12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20 223 215,06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21 435 258,38</w:t>
            </w:r>
          </w:p>
        </w:tc>
      </w:tr>
      <w:tr w:rsidR="00627694" w:rsidRPr="00C22E2F" w:rsidTr="00814FFA">
        <w:trPr>
          <w:trHeight w:val="2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1.2.Неналоговые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832 986,75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757 040,00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758 340,00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759 640,00</w:t>
            </w:r>
          </w:p>
        </w:tc>
      </w:tr>
      <w:tr w:rsidR="00627694" w:rsidRPr="00C22E2F" w:rsidTr="00814FFA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1.3.Безвозмездные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36 127 521,63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11 551 556,54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7 982 463,26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8 067 583,69</w:t>
            </w:r>
          </w:p>
        </w:tc>
      </w:tr>
      <w:tr w:rsidR="00627694" w:rsidRPr="00C22E2F" w:rsidTr="00814FF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поступления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814FF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2.Расходы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59 951 589,23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31 450 117,66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28 964 018,32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30 262 482,07</w:t>
            </w:r>
          </w:p>
        </w:tc>
      </w:tr>
      <w:tr w:rsidR="00627694" w:rsidRPr="00C22E2F" w:rsidTr="00814FFA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Пестяковского городского поселения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18138E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3. Профицит(+)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694" w:rsidRPr="00C22E2F" w:rsidTr="00814FF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694" w:rsidRPr="00C22E2F" w:rsidRDefault="00627694" w:rsidP="0062769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дефицит(-)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-5 712 344,24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694" w:rsidRPr="00C22E2F" w:rsidRDefault="00627694" w:rsidP="006276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7F0458" w:rsidRPr="00C22E2F" w:rsidRDefault="007F0458" w:rsidP="008E138C">
      <w:pPr>
        <w:ind w:firstLine="0"/>
        <w:rPr>
          <w:color w:val="000000" w:themeColor="text1"/>
        </w:rPr>
      </w:pP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При формировании доходной части бюджета городского поселения учитывались:</w:t>
      </w: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действующее на момент составления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01.01.2024г., устанавливающие налоговые и неналоговые доходы бюджета Пестяковского городского поселения;</w:t>
      </w:r>
    </w:p>
    <w:p w:rsidR="00BE5194" w:rsidRPr="00C22E2F" w:rsidRDefault="00BE5194" w:rsidP="00BE5194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- изменение ставок акцизов на подакцизные товары </w:t>
      </w:r>
      <w:proofErr w:type="gramStart"/>
      <w:r w:rsidRPr="00C22E2F">
        <w:rPr>
          <w:color w:val="000000" w:themeColor="text1"/>
          <w:sz w:val="24"/>
          <w:szCs w:val="24"/>
        </w:rPr>
        <w:t>и  нормативов</w:t>
      </w:r>
      <w:proofErr w:type="gramEnd"/>
      <w:r w:rsidRPr="00C22E2F">
        <w:rPr>
          <w:color w:val="000000" w:themeColor="text1"/>
          <w:sz w:val="24"/>
          <w:szCs w:val="24"/>
        </w:rPr>
        <w:t xml:space="preserve"> распределения доходов от акцизов в соответствии с областным законодательством;</w:t>
      </w: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объемы межбюджетных трансфертов, передаваемые бюджету городского поселения в соответствии с проектом Закона Ивановской области «Об областном бюджете на 2024 год и на плановый период 2025 и 2026 годов».</w:t>
      </w: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Дефицит бюджета Пестяковского городского поселения на 2024 год и плановый период 2025 и 2026 годов не планируется. </w:t>
      </w: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Формирование расходной части бюджета городского поселения осуществлялось в соответствии с требованиями, установленными Бюджетным кодексом Российской Федерации.</w:t>
      </w:r>
    </w:p>
    <w:p w:rsidR="00BE5194" w:rsidRPr="00C22E2F" w:rsidRDefault="00BE5194" w:rsidP="00BE519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городского поселения приведены в соответствующих разделах настоящей пояснительной записки.</w:t>
      </w:r>
    </w:p>
    <w:p w:rsidR="00B41AF5" w:rsidRPr="00C22E2F" w:rsidRDefault="007F0458" w:rsidP="007F0458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</w:t>
      </w:r>
      <w:r w:rsidR="00B41AF5" w:rsidRPr="00C22E2F">
        <w:rPr>
          <w:color w:val="000000" w:themeColor="text1"/>
          <w:sz w:val="24"/>
          <w:szCs w:val="24"/>
        </w:rPr>
        <w:t>сно</w:t>
      </w:r>
      <w:r w:rsidR="00736B46" w:rsidRPr="00C22E2F">
        <w:rPr>
          <w:color w:val="000000" w:themeColor="text1"/>
          <w:sz w:val="24"/>
          <w:szCs w:val="24"/>
        </w:rPr>
        <w:t>вные параметры по доходам в 20</w:t>
      </w:r>
      <w:r w:rsidR="00821D14" w:rsidRPr="00C22E2F">
        <w:rPr>
          <w:color w:val="000000" w:themeColor="text1"/>
          <w:sz w:val="24"/>
          <w:szCs w:val="24"/>
        </w:rPr>
        <w:t>2</w:t>
      </w:r>
      <w:r w:rsidR="00627694" w:rsidRPr="00C22E2F">
        <w:rPr>
          <w:color w:val="000000" w:themeColor="text1"/>
          <w:sz w:val="24"/>
          <w:szCs w:val="24"/>
        </w:rPr>
        <w:t>4</w:t>
      </w:r>
      <w:r w:rsidR="00736B46" w:rsidRPr="00C22E2F">
        <w:rPr>
          <w:color w:val="000000" w:themeColor="text1"/>
          <w:sz w:val="24"/>
          <w:szCs w:val="24"/>
        </w:rPr>
        <w:t xml:space="preserve"> году по сравнению с 20</w:t>
      </w:r>
      <w:r w:rsidR="00514893" w:rsidRPr="00C22E2F">
        <w:rPr>
          <w:color w:val="000000" w:themeColor="text1"/>
          <w:sz w:val="24"/>
          <w:szCs w:val="24"/>
        </w:rPr>
        <w:t>2</w:t>
      </w:r>
      <w:r w:rsidR="00627694" w:rsidRPr="00C22E2F">
        <w:rPr>
          <w:color w:val="000000" w:themeColor="text1"/>
          <w:sz w:val="24"/>
          <w:szCs w:val="24"/>
        </w:rPr>
        <w:t>3</w:t>
      </w:r>
      <w:r w:rsidR="00B41AF5" w:rsidRPr="00C22E2F">
        <w:rPr>
          <w:color w:val="000000" w:themeColor="text1"/>
          <w:sz w:val="24"/>
          <w:szCs w:val="24"/>
        </w:rPr>
        <w:t xml:space="preserve"> годом снижены на </w:t>
      </w:r>
      <w:r w:rsidR="00627694" w:rsidRPr="00C22E2F">
        <w:rPr>
          <w:color w:val="000000" w:themeColor="text1"/>
          <w:sz w:val="24"/>
          <w:szCs w:val="24"/>
        </w:rPr>
        <w:t>22 789 127,33</w:t>
      </w:r>
      <w:r w:rsidR="00B41AF5" w:rsidRPr="00C22E2F">
        <w:rPr>
          <w:color w:val="000000" w:themeColor="text1"/>
          <w:sz w:val="24"/>
          <w:szCs w:val="24"/>
        </w:rPr>
        <w:t xml:space="preserve"> </w:t>
      </w:r>
      <w:r w:rsidR="00702739" w:rsidRPr="00C22E2F">
        <w:rPr>
          <w:color w:val="000000" w:themeColor="text1"/>
          <w:sz w:val="24"/>
          <w:szCs w:val="24"/>
        </w:rPr>
        <w:t>руб</w:t>
      </w:r>
      <w:r w:rsidRPr="00C22E2F">
        <w:rPr>
          <w:color w:val="000000" w:themeColor="text1"/>
          <w:sz w:val="24"/>
          <w:szCs w:val="24"/>
        </w:rPr>
        <w:t>.</w:t>
      </w:r>
      <w:r w:rsidR="00702739" w:rsidRPr="00C22E2F">
        <w:rPr>
          <w:color w:val="000000" w:themeColor="text1"/>
          <w:sz w:val="24"/>
          <w:szCs w:val="24"/>
        </w:rPr>
        <w:t xml:space="preserve"> </w:t>
      </w:r>
      <w:r w:rsidR="00BD79E0" w:rsidRPr="00C22E2F">
        <w:rPr>
          <w:color w:val="000000" w:themeColor="text1"/>
          <w:sz w:val="24"/>
          <w:szCs w:val="24"/>
        </w:rPr>
        <w:t xml:space="preserve">или на </w:t>
      </w:r>
      <w:r w:rsidR="00627694" w:rsidRPr="00C22E2F">
        <w:rPr>
          <w:color w:val="000000" w:themeColor="text1"/>
          <w:sz w:val="24"/>
          <w:szCs w:val="24"/>
        </w:rPr>
        <w:t>42,0</w:t>
      </w:r>
      <w:r w:rsidR="00AB1856" w:rsidRPr="00C22E2F">
        <w:rPr>
          <w:color w:val="000000" w:themeColor="text1"/>
          <w:sz w:val="24"/>
          <w:szCs w:val="24"/>
        </w:rPr>
        <w:t xml:space="preserve"> </w:t>
      </w:r>
      <w:r w:rsidR="00B41AF5" w:rsidRPr="00C22E2F">
        <w:rPr>
          <w:color w:val="000000" w:themeColor="text1"/>
          <w:sz w:val="24"/>
          <w:szCs w:val="24"/>
        </w:rPr>
        <w:t xml:space="preserve">%, в плановом периоде </w:t>
      </w:r>
      <w:proofErr w:type="gramStart"/>
      <w:r w:rsidR="00B41AF5" w:rsidRPr="00C22E2F">
        <w:rPr>
          <w:color w:val="000000" w:themeColor="text1"/>
          <w:sz w:val="24"/>
          <w:szCs w:val="24"/>
        </w:rPr>
        <w:t>20</w:t>
      </w:r>
      <w:r w:rsidR="00BD79E0" w:rsidRPr="00C22E2F">
        <w:rPr>
          <w:color w:val="000000" w:themeColor="text1"/>
          <w:sz w:val="24"/>
          <w:szCs w:val="24"/>
        </w:rPr>
        <w:t>2</w:t>
      </w:r>
      <w:r w:rsidR="00627694" w:rsidRPr="00C22E2F">
        <w:rPr>
          <w:color w:val="000000" w:themeColor="text1"/>
          <w:sz w:val="24"/>
          <w:szCs w:val="24"/>
        </w:rPr>
        <w:t>5</w:t>
      </w:r>
      <w:r w:rsidR="00AC3337" w:rsidRPr="00C22E2F">
        <w:rPr>
          <w:color w:val="000000" w:themeColor="text1"/>
          <w:sz w:val="24"/>
          <w:szCs w:val="24"/>
        </w:rPr>
        <w:t xml:space="preserve"> </w:t>
      </w:r>
      <w:r w:rsidR="00BD2C16" w:rsidRPr="00C22E2F">
        <w:rPr>
          <w:color w:val="000000" w:themeColor="text1"/>
          <w:sz w:val="24"/>
          <w:szCs w:val="24"/>
        </w:rPr>
        <w:t xml:space="preserve"> </w:t>
      </w:r>
      <w:r w:rsidR="00AC3337" w:rsidRPr="00C22E2F">
        <w:rPr>
          <w:color w:val="000000" w:themeColor="text1"/>
          <w:sz w:val="24"/>
          <w:szCs w:val="24"/>
        </w:rPr>
        <w:t>года</w:t>
      </w:r>
      <w:proofErr w:type="gramEnd"/>
      <w:r w:rsidR="00B41AF5" w:rsidRPr="00C22E2F">
        <w:rPr>
          <w:color w:val="000000" w:themeColor="text1"/>
          <w:sz w:val="24"/>
          <w:szCs w:val="24"/>
        </w:rPr>
        <w:t xml:space="preserve"> </w:t>
      </w:r>
      <w:r w:rsidR="00452857" w:rsidRPr="00C22E2F">
        <w:rPr>
          <w:color w:val="000000" w:themeColor="text1"/>
          <w:sz w:val="24"/>
          <w:szCs w:val="24"/>
        </w:rPr>
        <w:t xml:space="preserve">на </w:t>
      </w:r>
      <w:r w:rsidR="00627694" w:rsidRPr="00C22E2F">
        <w:rPr>
          <w:color w:val="000000" w:themeColor="text1"/>
          <w:sz w:val="24"/>
          <w:szCs w:val="24"/>
        </w:rPr>
        <w:t>2 486 099,34</w:t>
      </w:r>
      <w:r w:rsidR="00452857" w:rsidRPr="00C22E2F">
        <w:rPr>
          <w:color w:val="000000" w:themeColor="text1"/>
          <w:sz w:val="24"/>
          <w:szCs w:val="24"/>
        </w:rPr>
        <w:t xml:space="preserve"> руб</w:t>
      </w:r>
      <w:r w:rsidRPr="00C22E2F">
        <w:rPr>
          <w:color w:val="000000" w:themeColor="text1"/>
          <w:sz w:val="24"/>
          <w:szCs w:val="24"/>
        </w:rPr>
        <w:t>.</w:t>
      </w:r>
      <w:r w:rsidR="00452857" w:rsidRPr="00C22E2F">
        <w:rPr>
          <w:color w:val="000000" w:themeColor="text1"/>
          <w:sz w:val="24"/>
          <w:szCs w:val="24"/>
        </w:rPr>
        <w:t xml:space="preserve"> или </w:t>
      </w:r>
      <w:r w:rsidR="00B41AF5" w:rsidRPr="00C22E2F">
        <w:rPr>
          <w:color w:val="000000" w:themeColor="text1"/>
          <w:sz w:val="24"/>
          <w:szCs w:val="24"/>
        </w:rPr>
        <w:t xml:space="preserve">на </w:t>
      </w:r>
      <w:r w:rsidR="00627694" w:rsidRPr="00C22E2F">
        <w:rPr>
          <w:color w:val="000000" w:themeColor="text1"/>
          <w:sz w:val="24"/>
          <w:szCs w:val="24"/>
        </w:rPr>
        <w:t>7,9</w:t>
      </w:r>
      <w:r w:rsidR="00BD79E0" w:rsidRPr="00C22E2F">
        <w:rPr>
          <w:color w:val="000000" w:themeColor="text1"/>
          <w:sz w:val="24"/>
          <w:szCs w:val="24"/>
        </w:rPr>
        <w:t xml:space="preserve"> </w:t>
      </w:r>
      <w:r w:rsidR="00336CEF" w:rsidRPr="00C22E2F">
        <w:rPr>
          <w:color w:val="000000" w:themeColor="text1"/>
          <w:sz w:val="24"/>
          <w:szCs w:val="24"/>
        </w:rPr>
        <w:t>%</w:t>
      </w:r>
      <w:r w:rsidR="00B41AF5" w:rsidRPr="00C22E2F">
        <w:rPr>
          <w:color w:val="000000" w:themeColor="text1"/>
          <w:sz w:val="24"/>
          <w:szCs w:val="24"/>
        </w:rPr>
        <w:t xml:space="preserve"> к предыдущему году</w:t>
      </w:r>
      <w:r w:rsidR="00B4019A" w:rsidRPr="00C22E2F">
        <w:rPr>
          <w:color w:val="000000" w:themeColor="text1"/>
          <w:sz w:val="24"/>
          <w:szCs w:val="24"/>
        </w:rPr>
        <w:t xml:space="preserve"> в основном за счёт уменьшения прогноза безвозмездных поступлений из областного бюджета</w:t>
      </w:r>
      <w:r w:rsidR="00B41AF5" w:rsidRPr="00C22E2F">
        <w:rPr>
          <w:color w:val="000000" w:themeColor="text1"/>
          <w:sz w:val="24"/>
          <w:szCs w:val="24"/>
        </w:rPr>
        <w:t>,</w:t>
      </w:r>
      <w:r w:rsidR="00B4019A" w:rsidRPr="00C22E2F">
        <w:rPr>
          <w:color w:val="000000" w:themeColor="text1"/>
          <w:sz w:val="24"/>
          <w:szCs w:val="24"/>
        </w:rPr>
        <w:t xml:space="preserve"> в плановом периоде 202</w:t>
      </w:r>
      <w:r w:rsidR="00627694" w:rsidRPr="00C22E2F">
        <w:rPr>
          <w:color w:val="000000" w:themeColor="text1"/>
          <w:sz w:val="24"/>
          <w:szCs w:val="24"/>
        </w:rPr>
        <w:t>6</w:t>
      </w:r>
      <w:r w:rsidR="00452857" w:rsidRPr="00C22E2F">
        <w:rPr>
          <w:color w:val="000000" w:themeColor="text1"/>
          <w:sz w:val="24"/>
          <w:szCs w:val="24"/>
        </w:rPr>
        <w:t xml:space="preserve"> </w:t>
      </w:r>
      <w:r w:rsidR="00B4019A" w:rsidRPr="00C22E2F">
        <w:rPr>
          <w:color w:val="000000" w:themeColor="text1"/>
          <w:sz w:val="24"/>
          <w:szCs w:val="24"/>
        </w:rPr>
        <w:t>года увеличены на</w:t>
      </w:r>
      <w:r w:rsidR="00452857" w:rsidRPr="00C22E2F">
        <w:rPr>
          <w:color w:val="000000" w:themeColor="text1"/>
          <w:sz w:val="24"/>
          <w:szCs w:val="24"/>
        </w:rPr>
        <w:t xml:space="preserve"> </w:t>
      </w:r>
      <w:r w:rsidR="00627694" w:rsidRPr="00C22E2F">
        <w:rPr>
          <w:color w:val="000000" w:themeColor="text1"/>
          <w:sz w:val="24"/>
          <w:szCs w:val="24"/>
        </w:rPr>
        <w:t>1 298 463,75</w:t>
      </w:r>
      <w:r w:rsidR="00452857" w:rsidRPr="00C22E2F">
        <w:rPr>
          <w:color w:val="000000" w:themeColor="text1"/>
          <w:sz w:val="24"/>
          <w:szCs w:val="24"/>
        </w:rPr>
        <w:t xml:space="preserve"> рублей или на</w:t>
      </w:r>
      <w:r w:rsidR="00336CEF" w:rsidRPr="00C22E2F">
        <w:rPr>
          <w:color w:val="000000" w:themeColor="text1"/>
          <w:sz w:val="24"/>
          <w:szCs w:val="24"/>
        </w:rPr>
        <w:t xml:space="preserve"> </w:t>
      </w:r>
      <w:r w:rsidR="00627694" w:rsidRPr="00C22E2F">
        <w:rPr>
          <w:color w:val="000000" w:themeColor="text1"/>
          <w:sz w:val="24"/>
          <w:szCs w:val="24"/>
        </w:rPr>
        <w:t>4,5</w:t>
      </w:r>
      <w:r w:rsidR="00336CEF" w:rsidRPr="00C22E2F">
        <w:rPr>
          <w:color w:val="000000" w:themeColor="text1"/>
          <w:sz w:val="24"/>
          <w:szCs w:val="24"/>
        </w:rPr>
        <w:t xml:space="preserve"> %</w:t>
      </w:r>
      <w:r w:rsidR="00B4019A" w:rsidRPr="00C22E2F">
        <w:rPr>
          <w:color w:val="000000" w:themeColor="text1"/>
          <w:sz w:val="24"/>
          <w:szCs w:val="24"/>
        </w:rPr>
        <w:t xml:space="preserve"> к предыдущему году</w:t>
      </w:r>
      <w:r w:rsidR="00452857" w:rsidRPr="00C22E2F">
        <w:rPr>
          <w:color w:val="000000" w:themeColor="text1"/>
          <w:sz w:val="24"/>
          <w:szCs w:val="24"/>
        </w:rPr>
        <w:t xml:space="preserve"> за счет</w:t>
      </w:r>
      <w:r w:rsidRPr="00C22E2F">
        <w:rPr>
          <w:color w:val="000000" w:themeColor="text1"/>
          <w:sz w:val="24"/>
          <w:szCs w:val="24"/>
        </w:rPr>
        <w:t xml:space="preserve"> увеличения прогноза по акцизам и</w:t>
      </w:r>
      <w:r w:rsidR="00D336AD" w:rsidRPr="00C22E2F">
        <w:rPr>
          <w:color w:val="000000" w:themeColor="text1"/>
          <w:sz w:val="24"/>
          <w:szCs w:val="24"/>
        </w:rPr>
        <w:t xml:space="preserve"> налог</w:t>
      </w:r>
      <w:r w:rsidRPr="00C22E2F">
        <w:rPr>
          <w:color w:val="000000" w:themeColor="text1"/>
          <w:sz w:val="24"/>
          <w:szCs w:val="24"/>
        </w:rPr>
        <w:t>у</w:t>
      </w:r>
      <w:r w:rsidR="00D336AD" w:rsidRPr="00C22E2F">
        <w:rPr>
          <w:color w:val="000000" w:themeColor="text1"/>
          <w:sz w:val="24"/>
          <w:szCs w:val="24"/>
        </w:rPr>
        <w:t xml:space="preserve"> на доходы физических лиц</w:t>
      </w:r>
      <w:r w:rsidR="00627694" w:rsidRPr="00C22E2F">
        <w:rPr>
          <w:color w:val="000000" w:themeColor="text1"/>
          <w:sz w:val="24"/>
          <w:szCs w:val="24"/>
        </w:rPr>
        <w:t>.</w:t>
      </w:r>
    </w:p>
    <w:p w:rsidR="00B41AF5" w:rsidRPr="00C22E2F" w:rsidRDefault="00B41AF5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Объем расходов в 20</w:t>
      </w:r>
      <w:r w:rsidR="00BD79E0" w:rsidRPr="00C22E2F">
        <w:rPr>
          <w:color w:val="000000" w:themeColor="text1"/>
          <w:sz w:val="24"/>
          <w:szCs w:val="24"/>
        </w:rPr>
        <w:t>2</w:t>
      </w:r>
      <w:r w:rsidR="00D336AD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году уменьшился на</w:t>
      </w:r>
      <w:r w:rsidR="00BD79E0" w:rsidRPr="00C22E2F">
        <w:rPr>
          <w:color w:val="000000" w:themeColor="text1"/>
          <w:sz w:val="24"/>
          <w:szCs w:val="24"/>
        </w:rPr>
        <w:t xml:space="preserve"> </w:t>
      </w:r>
      <w:r w:rsidR="00D336AD" w:rsidRPr="00C22E2F">
        <w:rPr>
          <w:color w:val="000000" w:themeColor="text1"/>
          <w:sz w:val="24"/>
          <w:szCs w:val="24"/>
        </w:rPr>
        <w:t>28 501 471,57</w:t>
      </w:r>
      <w:r w:rsidR="00702739" w:rsidRPr="00C22E2F">
        <w:rPr>
          <w:color w:val="000000" w:themeColor="text1"/>
          <w:sz w:val="24"/>
          <w:szCs w:val="24"/>
        </w:rPr>
        <w:t xml:space="preserve"> руб</w:t>
      </w:r>
      <w:r w:rsidR="007F0458" w:rsidRPr="00C22E2F">
        <w:rPr>
          <w:color w:val="000000" w:themeColor="text1"/>
          <w:sz w:val="24"/>
          <w:szCs w:val="24"/>
        </w:rPr>
        <w:t>.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A53E82" w:rsidRPr="00C22E2F">
        <w:rPr>
          <w:color w:val="000000" w:themeColor="text1"/>
          <w:sz w:val="24"/>
          <w:szCs w:val="24"/>
        </w:rPr>
        <w:t xml:space="preserve"> </w:t>
      </w:r>
      <w:proofErr w:type="gramStart"/>
      <w:r w:rsidR="00A53E82" w:rsidRPr="00C22E2F">
        <w:rPr>
          <w:color w:val="000000" w:themeColor="text1"/>
          <w:sz w:val="24"/>
          <w:szCs w:val="24"/>
        </w:rPr>
        <w:t>или</w:t>
      </w:r>
      <w:proofErr w:type="gramEnd"/>
      <w:r w:rsidR="00A53E82" w:rsidRPr="00C22E2F">
        <w:rPr>
          <w:color w:val="000000" w:themeColor="text1"/>
          <w:sz w:val="24"/>
          <w:szCs w:val="24"/>
        </w:rPr>
        <w:t xml:space="preserve"> на </w:t>
      </w:r>
      <w:r w:rsidR="00D336AD" w:rsidRPr="00C22E2F">
        <w:rPr>
          <w:color w:val="000000" w:themeColor="text1"/>
          <w:sz w:val="24"/>
          <w:szCs w:val="24"/>
        </w:rPr>
        <w:t>47,5</w:t>
      </w:r>
      <w:r w:rsidR="00D00C2D" w:rsidRPr="00C22E2F">
        <w:rPr>
          <w:color w:val="000000" w:themeColor="text1"/>
          <w:sz w:val="24"/>
          <w:szCs w:val="24"/>
        </w:rPr>
        <w:t xml:space="preserve"> </w:t>
      </w:r>
      <w:r w:rsidR="00BD79E0" w:rsidRPr="00C22E2F">
        <w:rPr>
          <w:color w:val="000000" w:themeColor="text1"/>
          <w:sz w:val="24"/>
          <w:szCs w:val="24"/>
        </w:rPr>
        <w:t>% по сравнению с 202</w:t>
      </w:r>
      <w:r w:rsidR="00CE2D4C" w:rsidRPr="00C22E2F">
        <w:rPr>
          <w:color w:val="000000" w:themeColor="text1"/>
          <w:sz w:val="24"/>
          <w:szCs w:val="24"/>
        </w:rPr>
        <w:t>3</w:t>
      </w:r>
      <w:r w:rsidR="00AC3337" w:rsidRPr="00C22E2F">
        <w:rPr>
          <w:color w:val="000000" w:themeColor="text1"/>
          <w:sz w:val="24"/>
          <w:szCs w:val="24"/>
        </w:rPr>
        <w:t xml:space="preserve"> годом, </w:t>
      </w:r>
      <w:r w:rsidR="00452857" w:rsidRPr="00C22E2F">
        <w:rPr>
          <w:color w:val="000000" w:themeColor="text1"/>
          <w:sz w:val="24"/>
          <w:szCs w:val="24"/>
        </w:rPr>
        <w:t>в</w:t>
      </w:r>
      <w:r w:rsidR="00AC3337" w:rsidRPr="00C22E2F">
        <w:rPr>
          <w:color w:val="000000" w:themeColor="text1"/>
          <w:sz w:val="24"/>
          <w:szCs w:val="24"/>
        </w:rPr>
        <w:t xml:space="preserve"> </w:t>
      </w:r>
      <w:r w:rsidR="00BD79E0" w:rsidRPr="00C22E2F">
        <w:rPr>
          <w:color w:val="000000" w:themeColor="text1"/>
          <w:sz w:val="24"/>
          <w:szCs w:val="24"/>
        </w:rPr>
        <w:t>202</w:t>
      </w:r>
      <w:r w:rsidR="00CE2D4C" w:rsidRPr="00C22E2F">
        <w:rPr>
          <w:color w:val="000000" w:themeColor="text1"/>
          <w:sz w:val="24"/>
          <w:szCs w:val="24"/>
        </w:rPr>
        <w:t>5</w:t>
      </w:r>
      <w:r w:rsidR="00D336AD" w:rsidRPr="00C22E2F">
        <w:rPr>
          <w:color w:val="000000" w:themeColor="text1"/>
          <w:sz w:val="24"/>
          <w:szCs w:val="24"/>
        </w:rPr>
        <w:t xml:space="preserve"> </w:t>
      </w:r>
      <w:r w:rsidR="00AC3337" w:rsidRPr="00C22E2F">
        <w:rPr>
          <w:color w:val="000000" w:themeColor="text1"/>
          <w:sz w:val="24"/>
          <w:szCs w:val="24"/>
        </w:rPr>
        <w:t>году</w:t>
      </w:r>
      <w:r w:rsidR="00452857" w:rsidRPr="00C22E2F">
        <w:rPr>
          <w:color w:val="000000" w:themeColor="text1"/>
          <w:sz w:val="24"/>
          <w:szCs w:val="24"/>
        </w:rPr>
        <w:t xml:space="preserve"> на </w:t>
      </w:r>
      <w:r w:rsidR="00BE5194" w:rsidRPr="00C22E2F">
        <w:rPr>
          <w:color w:val="000000" w:themeColor="text1"/>
          <w:sz w:val="24"/>
          <w:szCs w:val="24"/>
        </w:rPr>
        <w:t>2 486 099,34</w:t>
      </w:r>
      <w:r w:rsidR="00452857" w:rsidRPr="00C22E2F">
        <w:rPr>
          <w:color w:val="000000" w:themeColor="text1"/>
          <w:sz w:val="24"/>
          <w:szCs w:val="24"/>
        </w:rPr>
        <w:t xml:space="preserve"> рублей или </w:t>
      </w:r>
      <w:r w:rsidRPr="00C22E2F">
        <w:rPr>
          <w:color w:val="000000" w:themeColor="text1"/>
          <w:sz w:val="24"/>
          <w:szCs w:val="24"/>
        </w:rPr>
        <w:t xml:space="preserve"> на </w:t>
      </w:r>
      <w:r w:rsidR="00872CB4" w:rsidRPr="00C22E2F">
        <w:rPr>
          <w:color w:val="000000" w:themeColor="text1"/>
          <w:sz w:val="24"/>
          <w:szCs w:val="24"/>
        </w:rPr>
        <w:t xml:space="preserve"> </w:t>
      </w:r>
      <w:r w:rsidR="00BE5194" w:rsidRPr="00C22E2F">
        <w:rPr>
          <w:color w:val="000000" w:themeColor="text1"/>
          <w:sz w:val="24"/>
          <w:szCs w:val="24"/>
        </w:rPr>
        <w:t>7</w:t>
      </w:r>
      <w:r w:rsidR="00D336AD" w:rsidRPr="00C22E2F">
        <w:rPr>
          <w:color w:val="000000" w:themeColor="text1"/>
          <w:sz w:val="24"/>
          <w:szCs w:val="24"/>
        </w:rPr>
        <w:t xml:space="preserve">,9 </w:t>
      </w:r>
      <w:r w:rsidR="00BD4E92" w:rsidRPr="00C22E2F">
        <w:rPr>
          <w:color w:val="000000" w:themeColor="text1"/>
          <w:sz w:val="24"/>
          <w:szCs w:val="24"/>
        </w:rPr>
        <w:t>%</w:t>
      </w:r>
      <w:r w:rsidRPr="00C22E2F">
        <w:rPr>
          <w:color w:val="000000" w:themeColor="text1"/>
          <w:sz w:val="24"/>
          <w:szCs w:val="24"/>
        </w:rPr>
        <w:t xml:space="preserve"> к предыдущему году в связи с исключением разовых решений органов исполнительной власти,</w:t>
      </w:r>
      <w:r w:rsidR="00045794" w:rsidRPr="00C22E2F">
        <w:rPr>
          <w:color w:val="000000" w:themeColor="text1"/>
          <w:sz w:val="24"/>
          <w:szCs w:val="24"/>
        </w:rPr>
        <w:t xml:space="preserve"> в 2026 году увеличен на 612 500,21 рублей к предыдущему году</w:t>
      </w:r>
      <w:r w:rsidR="00F72F4A" w:rsidRPr="00C22E2F">
        <w:rPr>
          <w:color w:val="000000" w:themeColor="text1"/>
          <w:sz w:val="24"/>
          <w:szCs w:val="24"/>
        </w:rPr>
        <w:t xml:space="preserve"> или на 2,16%</w:t>
      </w:r>
      <w:r w:rsidR="00045794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 xml:space="preserve"> исключения условно утвержденных расходов в 20</w:t>
      </w:r>
      <w:r w:rsidR="00BD2C16" w:rsidRPr="00C22E2F">
        <w:rPr>
          <w:color w:val="000000" w:themeColor="text1"/>
          <w:sz w:val="24"/>
          <w:szCs w:val="24"/>
        </w:rPr>
        <w:t>2</w:t>
      </w:r>
      <w:r w:rsidR="00D336AD" w:rsidRPr="00C22E2F">
        <w:rPr>
          <w:color w:val="000000" w:themeColor="text1"/>
          <w:sz w:val="24"/>
          <w:szCs w:val="24"/>
        </w:rPr>
        <w:t>5</w:t>
      </w:r>
      <w:r w:rsidR="00321943" w:rsidRPr="00C22E2F">
        <w:rPr>
          <w:color w:val="000000" w:themeColor="text1"/>
          <w:sz w:val="24"/>
          <w:szCs w:val="24"/>
        </w:rPr>
        <w:t xml:space="preserve"> году 2,5%</w:t>
      </w:r>
      <w:r w:rsidR="00977ACF" w:rsidRPr="00C22E2F">
        <w:rPr>
          <w:color w:val="000000" w:themeColor="text1"/>
          <w:sz w:val="24"/>
          <w:szCs w:val="24"/>
        </w:rPr>
        <w:t xml:space="preserve"> в размере </w:t>
      </w:r>
      <w:r w:rsidR="00D336AD" w:rsidRPr="00C22E2F">
        <w:rPr>
          <w:color w:val="000000" w:themeColor="text1"/>
          <w:sz w:val="24"/>
          <w:szCs w:val="24"/>
        </w:rPr>
        <w:t>625 296,38</w:t>
      </w:r>
      <w:r w:rsidR="00977ACF" w:rsidRPr="00C22E2F">
        <w:rPr>
          <w:color w:val="000000" w:themeColor="text1"/>
          <w:sz w:val="24"/>
          <w:szCs w:val="24"/>
        </w:rPr>
        <w:t xml:space="preserve"> рублей</w:t>
      </w:r>
      <w:r w:rsidR="00321943" w:rsidRPr="00C22E2F">
        <w:rPr>
          <w:color w:val="000000" w:themeColor="text1"/>
          <w:sz w:val="24"/>
          <w:szCs w:val="24"/>
        </w:rPr>
        <w:t>,</w:t>
      </w:r>
      <w:r w:rsidRPr="00C22E2F">
        <w:rPr>
          <w:color w:val="000000" w:themeColor="text1"/>
          <w:sz w:val="24"/>
          <w:szCs w:val="24"/>
        </w:rPr>
        <w:t xml:space="preserve"> в 202</w:t>
      </w:r>
      <w:r w:rsidR="00D336AD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году 5% </w:t>
      </w:r>
      <w:r w:rsidR="00977ACF" w:rsidRPr="00C22E2F">
        <w:rPr>
          <w:color w:val="000000" w:themeColor="text1"/>
          <w:sz w:val="24"/>
          <w:szCs w:val="24"/>
        </w:rPr>
        <w:t xml:space="preserve">в размере </w:t>
      </w:r>
      <w:r w:rsidR="00D336AD" w:rsidRPr="00C22E2F">
        <w:rPr>
          <w:color w:val="000000" w:themeColor="text1"/>
          <w:sz w:val="24"/>
          <w:szCs w:val="24"/>
        </w:rPr>
        <w:t>1 311 259,92</w:t>
      </w:r>
      <w:r w:rsidR="00977ACF" w:rsidRPr="00C22E2F">
        <w:rPr>
          <w:color w:val="000000" w:themeColor="text1"/>
          <w:sz w:val="24"/>
          <w:szCs w:val="24"/>
        </w:rPr>
        <w:t xml:space="preserve"> рублей </w:t>
      </w:r>
      <w:r w:rsidRPr="00C22E2F">
        <w:rPr>
          <w:color w:val="000000" w:themeColor="text1"/>
          <w:sz w:val="24"/>
          <w:szCs w:val="24"/>
        </w:rPr>
        <w:t xml:space="preserve">согласно действующего бюджетного законодательства.  </w:t>
      </w:r>
    </w:p>
    <w:p w:rsidR="00CE4CEA" w:rsidRPr="00C22E2F" w:rsidRDefault="00CE4CEA" w:rsidP="00C53897">
      <w:pPr>
        <w:jc w:val="right"/>
        <w:rPr>
          <w:color w:val="000000" w:themeColor="text1"/>
          <w:sz w:val="20"/>
        </w:rPr>
      </w:pPr>
    </w:p>
    <w:p w:rsidR="00CE4CEA" w:rsidRPr="00C22E2F" w:rsidRDefault="00CE4CEA" w:rsidP="00C53897">
      <w:pPr>
        <w:jc w:val="right"/>
        <w:rPr>
          <w:color w:val="000000" w:themeColor="text1"/>
          <w:sz w:val="20"/>
        </w:rPr>
        <w:sectPr w:rsidR="00CE4CEA" w:rsidRPr="00C22E2F" w:rsidSect="00497630">
          <w:headerReference w:type="first" r:id="rId8"/>
          <w:type w:val="nextColumn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10B5C" w:rsidRPr="00C22E2F" w:rsidRDefault="002B4BFA" w:rsidP="00C53897">
      <w:pPr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lastRenderedPageBreak/>
        <w:t xml:space="preserve">    </w:t>
      </w:r>
      <w:r w:rsidR="00FA651D" w:rsidRPr="00C22E2F">
        <w:rPr>
          <w:color w:val="000000" w:themeColor="text1"/>
          <w:sz w:val="20"/>
        </w:rPr>
        <w:t>Т</w:t>
      </w:r>
      <w:r w:rsidR="00E10B5C" w:rsidRPr="00C22E2F">
        <w:rPr>
          <w:color w:val="000000" w:themeColor="text1"/>
          <w:sz w:val="20"/>
        </w:rPr>
        <w:t>аблица 2</w:t>
      </w:r>
    </w:p>
    <w:p w:rsidR="00943402" w:rsidRPr="00C22E2F" w:rsidRDefault="00E10B5C" w:rsidP="006C7AD7">
      <w:pPr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>(руб.)</w:t>
      </w:r>
    </w:p>
    <w:tbl>
      <w:tblPr>
        <w:tblW w:w="15280" w:type="dxa"/>
        <w:tblInd w:w="113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60"/>
      </w:tblGrid>
      <w:tr w:rsidR="00F96719" w:rsidRPr="00C22E2F" w:rsidTr="00F96719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 проект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9" w:rsidRPr="00C22E2F" w:rsidRDefault="00F96719" w:rsidP="00F9671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9" w:rsidRPr="00C22E2F" w:rsidRDefault="00F96719" w:rsidP="00F9671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54 239 244,99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26 093 215,01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31 450 117,66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5 356 902,65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25 952 763,01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28 964 018,32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3 011 255,31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30 262 482,07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96719" w:rsidRPr="00C22E2F" w:rsidTr="00F9671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18 111 723,36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17 896 717,75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19 898 561,12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2 001 843,37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17 970 847,75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20 981 555,06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3 010 707,31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22 194 898,38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36 127 521,63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8 196 497,26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11 551 556,54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3 355 059,28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7 981 915,26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7 982 463,26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8 067 583,69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59 951 589,23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26 093 215,01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31 450 117,66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5 356 902,65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25 952 763,01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28 964 018,32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3 011 255,31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30 262 482,07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96719" w:rsidRPr="00C22E2F" w:rsidTr="00F9671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-5 712 344,24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22E2F" w:rsidRPr="00C22E2F" w:rsidRDefault="00C22E2F" w:rsidP="00B41AF5">
      <w:pPr>
        <w:jc w:val="center"/>
        <w:rPr>
          <w:b/>
          <w:color w:val="000000" w:themeColor="text1"/>
          <w:sz w:val="24"/>
          <w:szCs w:val="24"/>
          <w:lang w:val="en-US"/>
        </w:rPr>
        <w:sectPr w:rsidR="00C22E2F" w:rsidRPr="00C22E2F" w:rsidSect="002A7004">
          <w:headerReference w:type="default" r:id="rId9"/>
          <w:type w:val="nextColumn"/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41AF5" w:rsidRPr="00C22E2F" w:rsidRDefault="00B41AF5" w:rsidP="00B41AF5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C22E2F">
        <w:rPr>
          <w:b/>
          <w:color w:val="000000" w:themeColor="text1"/>
          <w:sz w:val="24"/>
          <w:szCs w:val="24"/>
        </w:rPr>
        <w:t xml:space="preserve">. Доходы бюджета Пестяковского городского поселения </w:t>
      </w:r>
    </w:p>
    <w:p w:rsidR="00B41AF5" w:rsidRPr="00C22E2F" w:rsidRDefault="00A33307" w:rsidP="00B41AF5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на 20</w:t>
      </w:r>
      <w:r w:rsidR="00937E01" w:rsidRPr="00C22E2F">
        <w:rPr>
          <w:b/>
          <w:color w:val="000000" w:themeColor="text1"/>
          <w:sz w:val="24"/>
          <w:szCs w:val="24"/>
        </w:rPr>
        <w:t>2</w:t>
      </w:r>
      <w:r w:rsidR="00F96719" w:rsidRPr="00C22E2F">
        <w:rPr>
          <w:b/>
          <w:color w:val="000000" w:themeColor="text1"/>
          <w:sz w:val="24"/>
          <w:szCs w:val="24"/>
        </w:rPr>
        <w:t>4</w:t>
      </w:r>
      <w:r w:rsidR="00937E01" w:rsidRPr="00C22E2F">
        <w:rPr>
          <w:b/>
          <w:color w:val="000000" w:themeColor="text1"/>
          <w:sz w:val="24"/>
          <w:szCs w:val="24"/>
        </w:rPr>
        <w:t xml:space="preserve"> год и на п</w:t>
      </w:r>
      <w:r w:rsidR="002505C0" w:rsidRPr="00C22E2F">
        <w:rPr>
          <w:b/>
          <w:color w:val="000000" w:themeColor="text1"/>
          <w:sz w:val="24"/>
          <w:szCs w:val="24"/>
        </w:rPr>
        <w:t>лановый период 202</w:t>
      </w:r>
      <w:r w:rsidR="00F96719" w:rsidRPr="00C22E2F">
        <w:rPr>
          <w:b/>
          <w:color w:val="000000" w:themeColor="text1"/>
          <w:sz w:val="24"/>
          <w:szCs w:val="24"/>
        </w:rPr>
        <w:t>5</w:t>
      </w:r>
      <w:r w:rsidR="002505C0" w:rsidRPr="00C22E2F">
        <w:rPr>
          <w:b/>
          <w:color w:val="000000" w:themeColor="text1"/>
          <w:sz w:val="24"/>
          <w:szCs w:val="24"/>
        </w:rPr>
        <w:t xml:space="preserve"> и 202</w:t>
      </w:r>
      <w:r w:rsidR="00F96719" w:rsidRPr="00C22E2F">
        <w:rPr>
          <w:b/>
          <w:color w:val="000000" w:themeColor="text1"/>
          <w:sz w:val="24"/>
          <w:szCs w:val="24"/>
        </w:rPr>
        <w:t>6</w:t>
      </w:r>
      <w:r w:rsidR="00B41AF5" w:rsidRPr="00C22E2F">
        <w:rPr>
          <w:b/>
          <w:color w:val="000000" w:themeColor="text1"/>
          <w:sz w:val="24"/>
          <w:szCs w:val="24"/>
        </w:rPr>
        <w:t xml:space="preserve"> годов</w:t>
      </w:r>
    </w:p>
    <w:p w:rsidR="00B41AF5" w:rsidRPr="00C22E2F" w:rsidRDefault="00B41AF5" w:rsidP="00B41AF5">
      <w:pPr>
        <w:jc w:val="center"/>
        <w:rPr>
          <w:color w:val="000000" w:themeColor="text1"/>
          <w:sz w:val="24"/>
          <w:szCs w:val="24"/>
        </w:rPr>
      </w:pPr>
    </w:p>
    <w:p w:rsidR="00B41AF5" w:rsidRPr="00C22E2F" w:rsidRDefault="00B41AF5" w:rsidP="000C2917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Налоговые и неналоговые доходы</w:t>
      </w:r>
    </w:p>
    <w:p w:rsidR="00937E01" w:rsidRPr="00C22E2F" w:rsidRDefault="00B41AF5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C22E2F">
        <w:rPr>
          <w:color w:val="000000" w:themeColor="text1"/>
          <w:sz w:val="24"/>
          <w:szCs w:val="24"/>
        </w:rPr>
        <w:t xml:space="preserve"> Администрации Пестяковского муниципального района</w:t>
      </w:r>
      <w:r w:rsidRPr="00C22E2F">
        <w:rPr>
          <w:color w:val="000000" w:themeColor="text1"/>
          <w:sz w:val="24"/>
          <w:szCs w:val="24"/>
        </w:rPr>
        <w:t xml:space="preserve"> от</w:t>
      </w:r>
      <w:r w:rsidR="00BD5902" w:rsidRPr="00C22E2F">
        <w:rPr>
          <w:color w:val="000000" w:themeColor="text1"/>
          <w:sz w:val="24"/>
          <w:szCs w:val="24"/>
        </w:rPr>
        <w:t xml:space="preserve"> 25.10</w:t>
      </w:r>
      <w:r w:rsidR="00AF77B1" w:rsidRPr="00C22E2F">
        <w:rPr>
          <w:color w:val="000000" w:themeColor="text1"/>
          <w:sz w:val="24"/>
          <w:szCs w:val="24"/>
        </w:rPr>
        <w:t>.</w:t>
      </w:r>
      <w:r w:rsidR="00ED5A04" w:rsidRPr="00C22E2F">
        <w:rPr>
          <w:color w:val="000000" w:themeColor="text1"/>
          <w:sz w:val="24"/>
          <w:szCs w:val="24"/>
        </w:rPr>
        <w:t>202</w:t>
      </w:r>
      <w:r w:rsidR="00F96719" w:rsidRPr="00C22E2F">
        <w:rPr>
          <w:color w:val="000000" w:themeColor="text1"/>
          <w:sz w:val="24"/>
          <w:szCs w:val="24"/>
        </w:rPr>
        <w:t xml:space="preserve">3 </w:t>
      </w:r>
      <w:r w:rsidR="0041037D" w:rsidRPr="00C22E2F">
        <w:rPr>
          <w:color w:val="000000" w:themeColor="text1"/>
          <w:sz w:val="24"/>
          <w:szCs w:val="24"/>
        </w:rPr>
        <w:t xml:space="preserve">г. </w:t>
      </w:r>
      <w:r w:rsidR="000214E3" w:rsidRPr="00C22E2F">
        <w:rPr>
          <w:color w:val="000000" w:themeColor="text1"/>
          <w:sz w:val="24"/>
          <w:szCs w:val="24"/>
        </w:rPr>
        <w:t>№</w:t>
      </w:r>
      <w:r w:rsidR="00BD5902" w:rsidRPr="00C22E2F">
        <w:rPr>
          <w:color w:val="000000" w:themeColor="text1"/>
          <w:sz w:val="24"/>
          <w:szCs w:val="24"/>
        </w:rPr>
        <w:t xml:space="preserve"> 596</w:t>
      </w:r>
      <w:r w:rsidR="006E01EE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>«Об основных направлениях бюджетной и налоговой политики Пестяковского городского поселения   на 20</w:t>
      </w:r>
      <w:r w:rsidR="00937E01" w:rsidRPr="00C22E2F">
        <w:rPr>
          <w:color w:val="000000" w:themeColor="text1"/>
          <w:sz w:val="24"/>
          <w:szCs w:val="24"/>
        </w:rPr>
        <w:t>2</w:t>
      </w:r>
      <w:r w:rsidR="00F96719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 и п</w:t>
      </w:r>
      <w:r w:rsidR="003F360B" w:rsidRPr="00C22E2F">
        <w:rPr>
          <w:color w:val="000000" w:themeColor="text1"/>
          <w:sz w:val="24"/>
          <w:szCs w:val="24"/>
        </w:rPr>
        <w:t>лановый период 202</w:t>
      </w:r>
      <w:r w:rsidR="00F96719" w:rsidRPr="00C22E2F">
        <w:rPr>
          <w:color w:val="000000" w:themeColor="text1"/>
          <w:sz w:val="24"/>
          <w:szCs w:val="24"/>
        </w:rPr>
        <w:t>5</w:t>
      </w:r>
      <w:r w:rsidR="002505C0" w:rsidRPr="00C22E2F">
        <w:rPr>
          <w:color w:val="000000" w:themeColor="text1"/>
          <w:sz w:val="24"/>
          <w:szCs w:val="24"/>
        </w:rPr>
        <w:t xml:space="preserve"> и 202</w:t>
      </w:r>
      <w:r w:rsidR="00F96719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</w:t>
      </w:r>
      <w:r w:rsidR="00BE5194" w:rsidRPr="00C22E2F">
        <w:rPr>
          <w:color w:val="000000" w:themeColor="text1"/>
          <w:sz w:val="24"/>
          <w:szCs w:val="24"/>
        </w:rPr>
        <w:t>»</w:t>
      </w:r>
      <w:r w:rsidR="00A53E82" w:rsidRPr="00C22E2F">
        <w:rPr>
          <w:color w:val="000000" w:themeColor="text1"/>
          <w:sz w:val="24"/>
          <w:szCs w:val="24"/>
        </w:rPr>
        <w:t>.</w:t>
      </w:r>
    </w:p>
    <w:p w:rsidR="00B41AF5" w:rsidRPr="00C22E2F" w:rsidRDefault="00C52C8C" w:rsidP="00C52C8C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Динамика налоговых и неналоговых доходов бюджета представлена в </w:t>
      </w:r>
      <w:r w:rsidRPr="00C22E2F">
        <w:rPr>
          <w:b/>
          <w:color w:val="000000" w:themeColor="text1"/>
          <w:sz w:val="24"/>
          <w:szCs w:val="24"/>
        </w:rPr>
        <w:t>таблице 3.</w:t>
      </w:r>
    </w:p>
    <w:p w:rsidR="00E10B5C" w:rsidRPr="00C22E2F" w:rsidRDefault="00E10B5C" w:rsidP="005206A1">
      <w:pPr>
        <w:pStyle w:val="af"/>
        <w:ind w:left="709" w:firstLine="0"/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>Таблица 3</w:t>
      </w:r>
    </w:p>
    <w:p w:rsidR="00336D0E" w:rsidRPr="00C22E2F" w:rsidRDefault="007E147F" w:rsidP="00371FD0">
      <w:pPr>
        <w:pStyle w:val="af"/>
        <w:ind w:left="709" w:firstLine="0"/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>(</w:t>
      </w:r>
      <w:r w:rsidR="00E10B5C" w:rsidRPr="00C22E2F">
        <w:rPr>
          <w:color w:val="000000" w:themeColor="text1"/>
          <w:sz w:val="20"/>
        </w:rPr>
        <w:t xml:space="preserve"> руб.)</w:t>
      </w:r>
    </w:p>
    <w:tbl>
      <w:tblPr>
        <w:tblW w:w="9547" w:type="dxa"/>
        <w:tblInd w:w="250" w:type="dxa"/>
        <w:tblLook w:val="04A0" w:firstRow="1" w:lastRow="0" w:firstColumn="1" w:lastColumn="0" w:noHBand="0" w:noVBand="1"/>
      </w:tblPr>
      <w:tblGrid>
        <w:gridCol w:w="1843"/>
        <w:gridCol w:w="1565"/>
        <w:gridCol w:w="1559"/>
        <w:gridCol w:w="1580"/>
        <w:gridCol w:w="1500"/>
        <w:gridCol w:w="1500"/>
      </w:tblGrid>
      <w:tr w:rsidR="00C22E2F" w:rsidRPr="00C22E2F" w:rsidTr="00CE4CEA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8C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2023 год оценка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2024 год проект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2025 год проект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2026 год проект</w:t>
            </w:r>
          </w:p>
        </w:tc>
      </w:tr>
      <w:tr w:rsidR="00C22E2F" w:rsidRPr="00C22E2F" w:rsidTr="00CE4CEA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C52C8C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Доходы, 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CE4CEA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36 772 073,15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C52C8C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55 195 723,51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4C49C6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31 450 117,66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4C49C6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28 964 018,32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C" w:rsidRPr="00C22E2F" w:rsidRDefault="004C49C6" w:rsidP="00F96719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30 262 482,07</w:t>
            </w:r>
          </w:p>
        </w:tc>
      </w:tr>
      <w:tr w:rsidR="00C22E2F" w:rsidRPr="00C22E2F" w:rsidTr="00CE4CE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18 619 582,18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19 068 201,88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19 898 561,12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20 981 555,06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22 194 898,38</w:t>
            </w:r>
          </w:p>
        </w:tc>
      </w:tr>
      <w:tr w:rsidR="00C22E2F" w:rsidRPr="00C22E2F" w:rsidTr="00CE4CE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Темпы роста </w:t>
            </w:r>
            <w:r w:rsidR="004C49C6" w:rsidRPr="00C22E2F">
              <w:rPr>
                <w:color w:val="000000" w:themeColor="text1"/>
                <w:sz w:val="22"/>
                <w:szCs w:val="22"/>
              </w:rPr>
              <w:t xml:space="preserve">налоговых и неналоговых </w:t>
            </w:r>
            <w:r w:rsidRPr="00C22E2F">
              <w:rPr>
                <w:color w:val="000000" w:themeColor="text1"/>
                <w:sz w:val="22"/>
                <w:szCs w:val="22"/>
              </w:rPr>
              <w:t>доходов к предыдущему году, 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C22E2F" w:rsidP="00C22E2F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104,4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719" w:rsidRPr="00C22E2F" w:rsidRDefault="00F96719" w:rsidP="00F9671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105,8</w:t>
            </w:r>
          </w:p>
        </w:tc>
      </w:tr>
    </w:tbl>
    <w:p w:rsidR="002F5FEE" w:rsidRPr="00C22E2F" w:rsidRDefault="002F5FEE" w:rsidP="006C7AD7">
      <w:pPr>
        <w:ind w:firstLine="0"/>
        <w:rPr>
          <w:color w:val="000000" w:themeColor="text1"/>
        </w:rPr>
      </w:pPr>
    </w:p>
    <w:p w:rsidR="00A53E82" w:rsidRPr="00C22E2F" w:rsidRDefault="00962120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202</w:t>
      </w:r>
      <w:r w:rsidR="00F96719" w:rsidRPr="00C22E2F">
        <w:rPr>
          <w:color w:val="000000" w:themeColor="text1"/>
          <w:sz w:val="24"/>
          <w:szCs w:val="24"/>
        </w:rPr>
        <w:t>4</w:t>
      </w:r>
      <w:r w:rsidR="00E10B5C" w:rsidRPr="00C22E2F">
        <w:rPr>
          <w:color w:val="000000" w:themeColor="text1"/>
          <w:sz w:val="24"/>
          <w:szCs w:val="24"/>
        </w:rPr>
        <w:t xml:space="preserve"> году налоговые и неналоговые доходы бюджета </w:t>
      </w:r>
      <w:r w:rsidR="007E147F" w:rsidRPr="00C22E2F">
        <w:rPr>
          <w:color w:val="000000" w:themeColor="text1"/>
          <w:sz w:val="24"/>
          <w:szCs w:val="24"/>
        </w:rPr>
        <w:t xml:space="preserve">Пестяковского городского поселения </w:t>
      </w:r>
      <w:r w:rsidR="00E10B5C" w:rsidRPr="00C22E2F">
        <w:rPr>
          <w:color w:val="000000" w:themeColor="text1"/>
          <w:sz w:val="24"/>
          <w:szCs w:val="24"/>
        </w:rPr>
        <w:t>прогнозируются в сумме</w:t>
      </w:r>
      <w:r w:rsidR="00F14688" w:rsidRPr="00C22E2F">
        <w:rPr>
          <w:color w:val="000000" w:themeColor="text1"/>
          <w:sz w:val="24"/>
          <w:szCs w:val="24"/>
        </w:rPr>
        <w:t xml:space="preserve"> </w:t>
      </w:r>
      <w:r w:rsidR="00F96719" w:rsidRPr="00C22E2F">
        <w:rPr>
          <w:color w:val="000000" w:themeColor="text1"/>
          <w:sz w:val="24"/>
          <w:szCs w:val="24"/>
        </w:rPr>
        <w:t>19 898 561,12</w:t>
      </w:r>
      <w:r w:rsidR="00336D0E" w:rsidRPr="00C22E2F">
        <w:rPr>
          <w:color w:val="000000" w:themeColor="text1"/>
          <w:sz w:val="24"/>
          <w:szCs w:val="24"/>
        </w:rPr>
        <w:t xml:space="preserve"> </w:t>
      </w:r>
      <w:r w:rsidR="00E10B5C" w:rsidRPr="00C22E2F">
        <w:rPr>
          <w:color w:val="000000" w:themeColor="text1"/>
          <w:sz w:val="24"/>
          <w:szCs w:val="24"/>
        </w:rPr>
        <w:t>руб. По сравне</w:t>
      </w:r>
      <w:r w:rsidR="00F14688" w:rsidRPr="00C22E2F">
        <w:rPr>
          <w:color w:val="000000" w:themeColor="text1"/>
          <w:sz w:val="24"/>
          <w:szCs w:val="24"/>
        </w:rPr>
        <w:t>нию с оценкой исполнения за 202</w:t>
      </w:r>
      <w:r w:rsidR="00F96719" w:rsidRPr="00C22E2F">
        <w:rPr>
          <w:color w:val="000000" w:themeColor="text1"/>
          <w:sz w:val="24"/>
          <w:szCs w:val="24"/>
        </w:rPr>
        <w:t>3</w:t>
      </w:r>
      <w:r w:rsidR="00E10B5C" w:rsidRPr="00C22E2F">
        <w:rPr>
          <w:color w:val="000000" w:themeColor="text1"/>
          <w:sz w:val="24"/>
          <w:szCs w:val="24"/>
        </w:rPr>
        <w:t xml:space="preserve"> год они </w:t>
      </w:r>
      <w:r w:rsidR="00321943" w:rsidRPr="00C22E2F">
        <w:rPr>
          <w:color w:val="000000" w:themeColor="text1"/>
          <w:sz w:val="24"/>
          <w:szCs w:val="24"/>
        </w:rPr>
        <w:t>увеличи</w:t>
      </w:r>
      <w:r w:rsidR="005C1373" w:rsidRPr="00C22E2F">
        <w:rPr>
          <w:color w:val="000000" w:themeColor="text1"/>
          <w:sz w:val="24"/>
          <w:szCs w:val="24"/>
        </w:rPr>
        <w:t>лись</w:t>
      </w:r>
      <w:r w:rsidR="00E10B5C" w:rsidRPr="00C22E2F">
        <w:rPr>
          <w:color w:val="000000" w:themeColor="text1"/>
          <w:sz w:val="24"/>
          <w:szCs w:val="24"/>
        </w:rPr>
        <w:t xml:space="preserve"> на </w:t>
      </w:r>
      <w:r w:rsidR="00F96719" w:rsidRPr="00C22E2F">
        <w:rPr>
          <w:color w:val="000000" w:themeColor="text1"/>
          <w:sz w:val="24"/>
          <w:szCs w:val="24"/>
        </w:rPr>
        <w:t>830 359,24</w:t>
      </w:r>
      <w:r w:rsidR="00F14688" w:rsidRPr="00C22E2F">
        <w:rPr>
          <w:color w:val="000000" w:themeColor="text1"/>
          <w:sz w:val="24"/>
          <w:szCs w:val="24"/>
        </w:rPr>
        <w:t xml:space="preserve"> </w:t>
      </w:r>
      <w:r w:rsidR="00257455" w:rsidRPr="00C22E2F">
        <w:rPr>
          <w:color w:val="000000" w:themeColor="text1"/>
          <w:sz w:val="24"/>
          <w:szCs w:val="24"/>
        </w:rPr>
        <w:t>рублей</w:t>
      </w:r>
      <w:r w:rsidR="00EF5073" w:rsidRPr="00C22E2F">
        <w:rPr>
          <w:color w:val="000000" w:themeColor="text1"/>
          <w:sz w:val="24"/>
          <w:szCs w:val="24"/>
        </w:rPr>
        <w:t>,</w:t>
      </w:r>
      <w:r w:rsidR="00E10B5C" w:rsidRPr="00C22E2F">
        <w:rPr>
          <w:color w:val="000000" w:themeColor="text1"/>
          <w:sz w:val="24"/>
          <w:szCs w:val="24"/>
        </w:rPr>
        <w:t xml:space="preserve"> или на </w:t>
      </w:r>
      <w:r w:rsidR="00F96719" w:rsidRPr="00C22E2F">
        <w:rPr>
          <w:color w:val="000000" w:themeColor="text1"/>
          <w:sz w:val="24"/>
          <w:szCs w:val="24"/>
        </w:rPr>
        <w:t>4,4</w:t>
      </w:r>
      <w:r w:rsidR="00336D0E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 xml:space="preserve">%. </w:t>
      </w:r>
    </w:p>
    <w:p w:rsidR="00A53E82" w:rsidRPr="00C22E2F" w:rsidRDefault="00962120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202</w:t>
      </w:r>
      <w:r w:rsidR="00F96719" w:rsidRPr="00C22E2F">
        <w:rPr>
          <w:color w:val="000000" w:themeColor="text1"/>
          <w:sz w:val="24"/>
          <w:szCs w:val="24"/>
        </w:rPr>
        <w:t>5</w:t>
      </w:r>
      <w:r w:rsidR="00E10B5C" w:rsidRPr="00C22E2F">
        <w:rPr>
          <w:color w:val="000000" w:themeColor="text1"/>
          <w:sz w:val="24"/>
          <w:szCs w:val="24"/>
        </w:rPr>
        <w:t xml:space="preserve"> году налоговые и неналоговые доходы спрогно</w:t>
      </w:r>
      <w:r w:rsidR="009141D7" w:rsidRPr="00C22E2F">
        <w:rPr>
          <w:color w:val="000000" w:themeColor="text1"/>
          <w:sz w:val="24"/>
          <w:szCs w:val="24"/>
        </w:rPr>
        <w:t xml:space="preserve">зированы в сумме </w:t>
      </w:r>
      <w:r w:rsidR="00F96719" w:rsidRPr="00C22E2F">
        <w:rPr>
          <w:color w:val="000000" w:themeColor="text1"/>
          <w:sz w:val="24"/>
          <w:szCs w:val="24"/>
        </w:rPr>
        <w:t>20 981 555,06</w:t>
      </w:r>
      <w:r w:rsidR="00E10B5C" w:rsidRPr="00C22E2F">
        <w:rPr>
          <w:color w:val="000000" w:themeColor="text1"/>
          <w:sz w:val="24"/>
          <w:szCs w:val="24"/>
        </w:rPr>
        <w:t xml:space="preserve"> руб.</w:t>
      </w:r>
      <w:r w:rsidRPr="00C22E2F">
        <w:rPr>
          <w:color w:val="000000" w:themeColor="text1"/>
          <w:sz w:val="24"/>
          <w:szCs w:val="24"/>
        </w:rPr>
        <w:t xml:space="preserve"> В сравнении с прогнозом на 202</w:t>
      </w:r>
      <w:r w:rsidR="00F96719" w:rsidRPr="00C22E2F">
        <w:rPr>
          <w:color w:val="000000" w:themeColor="text1"/>
          <w:sz w:val="24"/>
          <w:szCs w:val="24"/>
        </w:rPr>
        <w:t>4</w:t>
      </w:r>
      <w:r w:rsidR="00E10B5C" w:rsidRPr="00C22E2F">
        <w:rPr>
          <w:color w:val="000000" w:themeColor="text1"/>
          <w:sz w:val="24"/>
          <w:szCs w:val="24"/>
        </w:rPr>
        <w:t xml:space="preserve"> год</w:t>
      </w:r>
      <w:r w:rsidR="00C66078" w:rsidRPr="00C22E2F">
        <w:rPr>
          <w:color w:val="000000" w:themeColor="text1"/>
          <w:sz w:val="24"/>
          <w:szCs w:val="24"/>
        </w:rPr>
        <w:t xml:space="preserve"> доходы</w:t>
      </w:r>
      <w:r w:rsidR="00E10B5C" w:rsidRPr="00C22E2F">
        <w:rPr>
          <w:color w:val="000000" w:themeColor="text1"/>
          <w:sz w:val="24"/>
          <w:szCs w:val="24"/>
        </w:rPr>
        <w:t xml:space="preserve"> </w:t>
      </w:r>
      <w:r w:rsidR="00C66078" w:rsidRPr="00C22E2F">
        <w:rPr>
          <w:color w:val="000000" w:themeColor="text1"/>
          <w:sz w:val="24"/>
          <w:szCs w:val="24"/>
        </w:rPr>
        <w:t>увелич</w:t>
      </w:r>
      <w:r w:rsidR="00CE4CEA" w:rsidRPr="00C22E2F">
        <w:rPr>
          <w:color w:val="000000" w:themeColor="text1"/>
          <w:sz w:val="24"/>
          <w:szCs w:val="24"/>
        </w:rPr>
        <w:t>и</w:t>
      </w:r>
      <w:r w:rsidR="00C66078" w:rsidRPr="00C22E2F">
        <w:rPr>
          <w:color w:val="000000" w:themeColor="text1"/>
          <w:sz w:val="24"/>
          <w:szCs w:val="24"/>
        </w:rPr>
        <w:t>лись</w:t>
      </w:r>
      <w:r w:rsidR="00E10B5C" w:rsidRPr="00C22E2F">
        <w:rPr>
          <w:color w:val="000000" w:themeColor="text1"/>
          <w:sz w:val="24"/>
          <w:szCs w:val="24"/>
        </w:rPr>
        <w:t xml:space="preserve"> на</w:t>
      </w:r>
      <w:r w:rsidR="005518EA" w:rsidRPr="00C22E2F">
        <w:rPr>
          <w:color w:val="000000" w:themeColor="text1"/>
          <w:sz w:val="24"/>
          <w:szCs w:val="24"/>
        </w:rPr>
        <w:t xml:space="preserve"> </w:t>
      </w:r>
      <w:r w:rsidR="00F96719" w:rsidRPr="00C22E2F">
        <w:rPr>
          <w:color w:val="000000" w:themeColor="text1"/>
          <w:sz w:val="24"/>
          <w:szCs w:val="24"/>
        </w:rPr>
        <w:t>1 082 993,94</w:t>
      </w:r>
      <w:r w:rsidR="00257455" w:rsidRPr="00C22E2F">
        <w:rPr>
          <w:color w:val="000000" w:themeColor="text1"/>
          <w:sz w:val="24"/>
          <w:szCs w:val="24"/>
        </w:rPr>
        <w:t> руб</w:t>
      </w:r>
      <w:r w:rsidR="004C49C6" w:rsidRPr="00C22E2F">
        <w:rPr>
          <w:color w:val="000000" w:themeColor="text1"/>
          <w:sz w:val="24"/>
          <w:szCs w:val="24"/>
        </w:rPr>
        <w:t>.</w:t>
      </w:r>
      <w:r w:rsidR="00E10B5C" w:rsidRPr="00C22E2F">
        <w:rPr>
          <w:color w:val="000000" w:themeColor="text1"/>
          <w:sz w:val="24"/>
          <w:szCs w:val="24"/>
        </w:rPr>
        <w:t xml:space="preserve"> или на </w:t>
      </w:r>
      <w:r w:rsidR="00F96719" w:rsidRPr="00C22E2F">
        <w:rPr>
          <w:color w:val="000000" w:themeColor="text1"/>
          <w:sz w:val="24"/>
          <w:szCs w:val="24"/>
        </w:rPr>
        <w:t>5,4</w:t>
      </w:r>
      <w:r w:rsidR="00E10B5C" w:rsidRPr="00C22E2F">
        <w:rPr>
          <w:color w:val="000000" w:themeColor="text1"/>
          <w:sz w:val="24"/>
          <w:szCs w:val="24"/>
        </w:rPr>
        <w:t xml:space="preserve">%. </w:t>
      </w:r>
    </w:p>
    <w:p w:rsidR="00E10B5C" w:rsidRPr="00C22E2F" w:rsidRDefault="00E10B5C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Прогноз на 202</w:t>
      </w:r>
      <w:r w:rsidR="00F96719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 составляет </w:t>
      </w:r>
      <w:r w:rsidR="00F96719" w:rsidRPr="00C22E2F">
        <w:rPr>
          <w:color w:val="000000" w:themeColor="text1"/>
          <w:sz w:val="24"/>
          <w:szCs w:val="24"/>
        </w:rPr>
        <w:t>22 194 898,38</w:t>
      </w:r>
      <w:r w:rsidR="00257455" w:rsidRPr="00C22E2F">
        <w:rPr>
          <w:color w:val="000000" w:themeColor="text1"/>
          <w:sz w:val="24"/>
          <w:szCs w:val="24"/>
        </w:rPr>
        <w:t xml:space="preserve"> руб</w:t>
      </w:r>
      <w:r w:rsidR="00757F92" w:rsidRPr="00C22E2F">
        <w:rPr>
          <w:color w:val="000000" w:themeColor="text1"/>
          <w:sz w:val="24"/>
          <w:szCs w:val="24"/>
        </w:rPr>
        <w:t>. В сравнении с прогнозом на 202</w:t>
      </w:r>
      <w:r w:rsidR="00AB77EF" w:rsidRPr="00C22E2F">
        <w:rPr>
          <w:color w:val="000000" w:themeColor="text1"/>
          <w:sz w:val="24"/>
          <w:szCs w:val="24"/>
        </w:rPr>
        <w:t>5</w:t>
      </w:r>
      <w:r w:rsidR="00757F92" w:rsidRPr="00C22E2F">
        <w:rPr>
          <w:color w:val="000000" w:themeColor="text1"/>
          <w:sz w:val="24"/>
          <w:szCs w:val="24"/>
        </w:rPr>
        <w:t xml:space="preserve"> год доходы </w:t>
      </w:r>
      <w:proofErr w:type="spellStart"/>
      <w:r w:rsidR="00757F92" w:rsidRPr="00C22E2F">
        <w:rPr>
          <w:color w:val="000000" w:themeColor="text1"/>
          <w:sz w:val="24"/>
          <w:szCs w:val="24"/>
        </w:rPr>
        <w:t>увеличелись</w:t>
      </w:r>
      <w:proofErr w:type="spellEnd"/>
      <w:r w:rsidR="00757F92" w:rsidRPr="00C22E2F">
        <w:rPr>
          <w:color w:val="000000" w:themeColor="text1"/>
          <w:sz w:val="24"/>
          <w:szCs w:val="24"/>
        </w:rPr>
        <w:t xml:space="preserve"> на </w:t>
      </w:r>
      <w:r w:rsidR="00AB77EF" w:rsidRPr="00C22E2F">
        <w:rPr>
          <w:color w:val="000000" w:themeColor="text1"/>
          <w:sz w:val="24"/>
          <w:szCs w:val="24"/>
        </w:rPr>
        <w:t>1 213 343,32</w:t>
      </w:r>
      <w:r w:rsidR="00757F92" w:rsidRPr="00C22E2F">
        <w:rPr>
          <w:color w:val="000000" w:themeColor="text1"/>
          <w:sz w:val="24"/>
          <w:szCs w:val="24"/>
        </w:rPr>
        <w:t xml:space="preserve"> рублей или на </w:t>
      </w:r>
      <w:r w:rsidR="00AB77EF" w:rsidRPr="00C22E2F">
        <w:rPr>
          <w:color w:val="000000" w:themeColor="text1"/>
          <w:sz w:val="24"/>
          <w:szCs w:val="24"/>
        </w:rPr>
        <w:t xml:space="preserve">5,8 </w:t>
      </w:r>
      <w:r w:rsidR="00757F92" w:rsidRPr="00C22E2F">
        <w:rPr>
          <w:color w:val="000000" w:themeColor="text1"/>
          <w:sz w:val="24"/>
          <w:szCs w:val="24"/>
        </w:rPr>
        <w:t xml:space="preserve">%.    </w:t>
      </w:r>
    </w:p>
    <w:p w:rsidR="00AC1F46" w:rsidRPr="00C22E2F" w:rsidRDefault="00AC1F46" w:rsidP="00E10B5C">
      <w:pPr>
        <w:ind w:firstLine="708"/>
        <w:rPr>
          <w:color w:val="000000" w:themeColor="text1"/>
          <w:sz w:val="24"/>
          <w:szCs w:val="24"/>
        </w:rPr>
      </w:pPr>
    </w:p>
    <w:p w:rsidR="00B41AF5" w:rsidRPr="00C22E2F" w:rsidRDefault="00B41AF5" w:rsidP="00B41AF5">
      <w:pPr>
        <w:contextualSpacing/>
        <w:jc w:val="center"/>
        <w:rPr>
          <w:b/>
          <w:i/>
          <w:color w:val="000000" w:themeColor="text1"/>
          <w:sz w:val="24"/>
          <w:szCs w:val="24"/>
        </w:rPr>
      </w:pPr>
      <w:r w:rsidRPr="00C22E2F">
        <w:rPr>
          <w:b/>
          <w:i/>
          <w:color w:val="000000" w:themeColor="text1"/>
          <w:sz w:val="24"/>
          <w:szCs w:val="24"/>
        </w:rPr>
        <w:t xml:space="preserve">Особенности расчетов поступлений </w:t>
      </w:r>
    </w:p>
    <w:p w:rsidR="00B41AF5" w:rsidRPr="00C22E2F" w:rsidRDefault="00B41AF5" w:rsidP="00B41AF5">
      <w:pPr>
        <w:contextualSpacing/>
        <w:jc w:val="center"/>
        <w:rPr>
          <w:b/>
          <w:i/>
          <w:color w:val="000000" w:themeColor="text1"/>
          <w:sz w:val="24"/>
          <w:szCs w:val="24"/>
        </w:rPr>
      </w:pPr>
      <w:r w:rsidRPr="00C22E2F">
        <w:rPr>
          <w:b/>
          <w:i/>
          <w:color w:val="000000" w:themeColor="text1"/>
          <w:sz w:val="24"/>
          <w:szCs w:val="24"/>
        </w:rPr>
        <w:t xml:space="preserve">в бюджет Пестяковского городского поселения </w:t>
      </w:r>
    </w:p>
    <w:p w:rsidR="0016198B" w:rsidRPr="00C22E2F" w:rsidRDefault="00B41AF5" w:rsidP="00C62AF1">
      <w:pPr>
        <w:contextualSpacing/>
        <w:jc w:val="center"/>
        <w:rPr>
          <w:b/>
          <w:i/>
          <w:color w:val="000000" w:themeColor="text1"/>
          <w:sz w:val="24"/>
          <w:szCs w:val="24"/>
        </w:rPr>
      </w:pPr>
      <w:r w:rsidRPr="00C22E2F">
        <w:rPr>
          <w:b/>
          <w:i/>
          <w:color w:val="000000" w:themeColor="text1"/>
          <w:sz w:val="24"/>
          <w:szCs w:val="24"/>
        </w:rPr>
        <w:t>п</w:t>
      </w:r>
      <w:r w:rsidR="00C62AF1" w:rsidRPr="00C22E2F">
        <w:rPr>
          <w:b/>
          <w:i/>
          <w:color w:val="000000" w:themeColor="text1"/>
          <w:sz w:val="24"/>
          <w:szCs w:val="24"/>
        </w:rPr>
        <w:t xml:space="preserve">о основным доходным источникам </w:t>
      </w:r>
    </w:p>
    <w:p w:rsidR="004C49C6" w:rsidRPr="00C22E2F" w:rsidRDefault="004C49C6" w:rsidP="00C62AF1">
      <w:pPr>
        <w:contextualSpacing/>
        <w:jc w:val="center"/>
        <w:rPr>
          <w:b/>
          <w:i/>
          <w:color w:val="000000" w:themeColor="text1"/>
          <w:sz w:val="24"/>
          <w:szCs w:val="24"/>
        </w:rPr>
      </w:pPr>
    </w:p>
    <w:p w:rsidR="00B41AF5" w:rsidRPr="00C22E2F" w:rsidRDefault="00B41AF5" w:rsidP="004C49C6">
      <w:pPr>
        <w:ind w:firstLine="426"/>
        <w:contextualSpacing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Поступление </w:t>
      </w:r>
      <w:r w:rsidR="000041B4" w:rsidRPr="00C22E2F">
        <w:rPr>
          <w:color w:val="000000" w:themeColor="text1"/>
          <w:sz w:val="24"/>
          <w:szCs w:val="24"/>
        </w:rPr>
        <w:t>н</w:t>
      </w:r>
      <w:r w:rsidR="003578E2" w:rsidRPr="00C22E2F">
        <w:rPr>
          <w:color w:val="000000" w:themeColor="text1"/>
          <w:sz w:val="24"/>
          <w:szCs w:val="24"/>
        </w:rPr>
        <w:t xml:space="preserve">алоговых доходов </w:t>
      </w:r>
      <w:proofErr w:type="gramStart"/>
      <w:r w:rsidR="00404E36" w:rsidRPr="00C22E2F">
        <w:rPr>
          <w:color w:val="000000" w:themeColor="text1"/>
          <w:sz w:val="24"/>
          <w:szCs w:val="24"/>
        </w:rPr>
        <w:t>прогнозируется  на</w:t>
      </w:r>
      <w:proofErr w:type="gramEnd"/>
      <w:r w:rsidR="00404E36" w:rsidRPr="00C22E2F">
        <w:rPr>
          <w:color w:val="000000" w:themeColor="text1"/>
          <w:sz w:val="24"/>
          <w:szCs w:val="24"/>
        </w:rPr>
        <w:t xml:space="preserve"> 202</w:t>
      </w:r>
      <w:r w:rsidR="00AB77EF" w:rsidRPr="00C22E2F">
        <w:rPr>
          <w:color w:val="000000" w:themeColor="text1"/>
          <w:sz w:val="24"/>
          <w:szCs w:val="24"/>
        </w:rPr>
        <w:t>4</w:t>
      </w:r>
      <w:r w:rsidR="00404E36" w:rsidRPr="00C22E2F">
        <w:rPr>
          <w:color w:val="000000" w:themeColor="text1"/>
          <w:sz w:val="24"/>
          <w:szCs w:val="24"/>
        </w:rPr>
        <w:t xml:space="preserve"> год </w:t>
      </w:r>
      <w:r w:rsidR="00C66078" w:rsidRPr="00C22E2F">
        <w:rPr>
          <w:color w:val="000000" w:themeColor="text1"/>
          <w:sz w:val="24"/>
          <w:szCs w:val="24"/>
        </w:rPr>
        <w:t>в сумме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814FFA" w:rsidRPr="00C22E2F">
        <w:rPr>
          <w:color w:val="000000" w:themeColor="text1"/>
          <w:sz w:val="24"/>
          <w:szCs w:val="24"/>
        </w:rPr>
        <w:t xml:space="preserve"> 19 141 521,12 </w:t>
      </w:r>
      <w:r w:rsidRPr="00C22E2F">
        <w:rPr>
          <w:color w:val="000000" w:themeColor="text1"/>
          <w:sz w:val="24"/>
          <w:szCs w:val="24"/>
        </w:rPr>
        <w:t>р</w:t>
      </w:r>
      <w:r w:rsidR="00AF77B1" w:rsidRPr="00C22E2F">
        <w:rPr>
          <w:color w:val="000000" w:themeColor="text1"/>
          <w:sz w:val="24"/>
          <w:szCs w:val="24"/>
        </w:rPr>
        <w:t>уб</w:t>
      </w:r>
      <w:r w:rsidR="004C49C6" w:rsidRPr="00C22E2F">
        <w:rPr>
          <w:color w:val="000000" w:themeColor="text1"/>
          <w:sz w:val="24"/>
          <w:szCs w:val="24"/>
        </w:rPr>
        <w:t>.</w:t>
      </w:r>
      <w:r w:rsidR="00C66078" w:rsidRPr="00C22E2F">
        <w:rPr>
          <w:color w:val="000000" w:themeColor="text1"/>
          <w:sz w:val="24"/>
          <w:szCs w:val="24"/>
        </w:rPr>
        <w:t>,</w:t>
      </w:r>
      <w:r w:rsidR="005C1373" w:rsidRPr="00C22E2F">
        <w:rPr>
          <w:color w:val="000000" w:themeColor="text1"/>
          <w:sz w:val="24"/>
          <w:szCs w:val="24"/>
        </w:rPr>
        <w:t xml:space="preserve"> на</w:t>
      </w:r>
      <w:r w:rsidR="00C66078" w:rsidRPr="00C22E2F">
        <w:rPr>
          <w:color w:val="000000" w:themeColor="text1"/>
          <w:sz w:val="24"/>
          <w:szCs w:val="24"/>
        </w:rPr>
        <w:t xml:space="preserve"> </w:t>
      </w:r>
      <w:r w:rsidR="005C1373" w:rsidRPr="00C22E2F">
        <w:rPr>
          <w:color w:val="000000" w:themeColor="text1"/>
          <w:sz w:val="24"/>
          <w:szCs w:val="24"/>
        </w:rPr>
        <w:t>202</w:t>
      </w:r>
      <w:r w:rsidR="00814FFA" w:rsidRPr="00C22E2F">
        <w:rPr>
          <w:color w:val="000000" w:themeColor="text1"/>
          <w:sz w:val="24"/>
          <w:szCs w:val="24"/>
        </w:rPr>
        <w:t>5</w:t>
      </w:r>
      <w:r w:rsidR="005C1373" w:rsidRPr="00C22E2F">
        <w:rPr>
          <w:color w:val="000000" w:themeColor="text1"/>
          <w:sz w:val="24"/>
          <w:szCs w:val="24"/>
        </w:rPr>
        <w:t xml:space="preserve"> </w:t>
      </w:r>
      <w:r w:rsidR="00A75853" w:rsidRPr="00C22E2F">
        <w:rPr>
          <w:color w:val="000000" w:themeColor="text1"/>
          <w:sz w:val="24"/>
          <w:szCs w:val="24"/>
        </w:rPr>
        <w:t xml:space="preserve">год в сумме </w:t>
      </w:r>
      <w:r w:rsidR="00404E36" w:rsidRPr="00C22E2F">
        <w:rPr>
          <w:color w:val="000000" w:themeColor="text1"/>
          <w:sz w:val="24"/>
          <w:szCs w:val="24"/>
        </w:rPr>
        <w:t xml:space="preserve"> </w:t>
      </w:r>
      <w:r w:rsidR="00814FFA" w:rsidRPr="00C22E2F">
        <w:rPr>
          <w:color w:val="000000" w:themeColor="text1"/>
          <w:sz w:val="24"/>
          <w:szCs w:val="24"/>
        </w:rPr>
        <w:t xml:space="preserve">20 223 215,06 </w:t>
      </w:r>
      <w:proofErr w:type="spellStart"/>
      <w:r w:rsidR="00404E36" w:rsidRPr="00C22E2F">
        <w:rPr>
          <w:color w:val="000000" w:themeColor="text1"/>
          <w:sz w:val="24"/>
          <w:szCs w:val="24"/>
        </w:rPr>
        <w:t>руб</w:t>
      </w:r>
      <w:proofErr w:type="spellEnd"/>
      <w:r w:rsidR="004C49C6" w:rsidRPr="00C22E2F">
        <w:rPr>
          <w:color w:val="000000" w:themeColor="text1"/>
          <w:sz w:val="24"/>
          <w:szCs w:val="24"/>
        </w:rPr>
        <w:t>,</w:t>
      </w:r>
      <w:r w:rsidR="00A75853" w:rsidRPr="00C22E2F">
        <w:rPr>
          <w:color w:val="000000" w:themeColor="text1"/>
          <w:sz w:val="24"/>
          <w:szCs w:val="24"/>
        </w:rPr>
        <w:t>, на 202</w:t>
      </w:r>
      <w:r w:rsidR="00814FFA" w:rsidRPr="00C22E2F">
        <w:rPr>
          <w:color w:val="000000" w:themeColor="text1"/>
          <w:sz w:val="24"/>
          <w:szCs w:val="24"/>
        </w:rPr>
        <w:t>6</w:t>
      </w:r>
      <w:r w:rsidR="00A75853" w:rsidRPr="00C22E2F">
        <w:rPr>
          <w:color w:val="000000" w:themeColor="text1"/>
          <w:sz w:val="24"/>
          <w:szCs w:val="24"/>
        </w:rPr>
        <w:t xml:space="preserve"> год в сумме </w:t>
      </w:r>
      <w:r w:rsidR="00814FFA" w:rsidRPr="00C22E2F">
        <w:rPr>
          <w:color w:val="000000" w:themeColor="text1"/>
          <w:sz w:val="24"/>
          <w:szCs w:val="24"/>
        </w:rPr>
        <w:t xml:space="preserve">21 435 258,38 </w:t>
      </w:r>
      <w:r w:rsidR="004C49C6" w:rsidRPr="00C22E2F">
        <w:rPr>
          <w:color w:val="000000" w:themeColor="text1"/>
          <w:sz w:val="24"/>
          <w:szCs w:val="24"/>
        </w:rPr>
        <w:t>руб</w:t>
      </w:r>
      <w:r w:rsidR="00A75853" w:rsidRPr="00C22E2F">
        <w:rPr>
          <w:color w:val="000000" w:themeColor="text1"/>
          <w:sz w:val="24"/>
          <w:szCs w:val="24"/>
        </w:rPr>
        <w:t>.</w:t>
      </w:r>
      <w:r w:rsidR="00C66078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>В структуре налоговых и неналоговых доходов налоговые доходы</w:t>
      </w:r>
      <w:r w:rsidR="006C38B4" w:rsidRPr="00C22E2F">
        <w:rPr>
          <w:color w:val="000000" w:themeColor="text1"/>
          <w:sz w:val="24"/>
          <w:szCs w:val="24"/>
        </w:rPr>
        <w:t xml:space="preserve"> в 2024 году</w:t>
      </w:r>
      <w:r w:rsidRPr="00C22E2F">
        <w:rPr>
          <w:color w:val="000000" w:themeColor="text1"/>
          <w:sz w:val="24"/>
          <w:szCs w:val="24"/>
        </w:rPr>
        <w:t xml:space="preserve"> составят </w:t>
      </w:r>
      <w:r w:rsidR="00814FFA" w:rsidRPr="00C22E2F">
        <w:rPr>
          <w:color w:val="000000" w:themeColor="text1"/>
          <w:sz w:val="24"/>
          <w:szCs w:val="24"/>
        </w:rPr>
        <w:t xml:space="preserve">96,2 </w:t>
      </w:r>
      <w:r w:rsidRPr="00C22E2F">
        <w:rPr>
          <w:color w:val="000000" w:themeColor="text1"/>
          <w:sz w:val="24"/>
          <w:szCs w:val="24"/>
        </w:rPr>
        <w:t>%</w:t>
      </w:r>
      <w:r w:rsidR="006C38B4" w:rsidRPr="00C22E2F">
        <w:rPr>
          <w:color w:val="000000" w:themeColor="text1"/>
          <w:sz w:val="24"/>
          <w:szCs w:val="24"/>
        </w:rPr>
        <w:t>,</w:t>
      </w:r>
      <w:r w:rsidR="00BA6F6E" w:rsidRPr="00C22E2F">
        <w:rPr>
          <w:color w:val="000000" w:themeColor="text1"/>
          <w:sz w:val="24"/>
          <w:szCs w:val="24"/>
        </w:rPr>
        <w:t xml:space="preserve"> в 202</w:t>
      </w:r>
      <w:r w:rsidR="006C38B4" w:rsidRPr="00C22E2F">
        <w:rPr>
          <w:color w:val="000000" w:themeColor="text1"/>
          <w:sz w:val="24"/>
          <w:szCs w:val="24"/>
        </w:rPr>
        <w:t>5 году составляет 96,4%, в 2026 году составляет 96,</w:t>
      </w:r>
      <w:r w:rsidR="004C49C6" w:rsidRPr="00C22E2F">
        <w:rPr>
          <w:color w:val="000000" w:themeColor="text1"/>
          <w:sz w:val="24"/>
          <w:szCs w:val="24"/>
        </w:rPr>
        <w:t>6</w:t>
      </w:r>
      <w:r w:rsidR="006C38B4" w:rsidRPr="00C22E2F">
        <w:rPr>
          <w:color w:val="000000" w:themeColor="text1"/>
          <w:sz w:val="24"/>
          <w:szCs w:val="24"/>
        </w:rPr>
        <w:t>%</w:t>
      </w:r>
      <w:r w:rsidRPr="00C22E2F">
        <w:rPr>
          <w:color w:val="000000" w:themeColor="text1"/>
          <w:sz w:val="24"/>
          <w:szCs w:val="24"/>
        </w:rPr>
        <w:t xml:space="preserve">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6C7AD7" w:rsidRPr="00C22E2F" w:rsidRDefault="00B41AF5" w:rsidP="004C49C6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Сравнение прогноза пос</w:t>
      </w:r>
      <w:r w:rsidR="00631641" w:rsidRPr="00C22E2F">
        <w:rPr>
          <w:color w:val="000000" w:themeColor="text1"/>
          <w:sz w:val="24"/>
          <w:szCs w:val="24"/>
        </w:rPr>
        <w:t>т</w:t>
      </w:r>
      <w:r w:rsidR="00404E36" w:rsidRPr="00C22E2F">
        <w:rPr>
          <w:color w:val="000000" w:themeColor="text1"/>
          <w:sz w:val="24"/>
          <w:szCs w:val="24"/>
        </w:rPr>
        <w:t>уплений налоговых доходов в 202</w:t>
      </w:r>
      <w:r w:rsidR="006C38B4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году, предусм</w:t>
      </w:r>
      <w:r w:rsidR="00C66078" w:rsidRPr="00C22E2F">
        <w:rPr>
          <w:color w:val="000000" w:themeColor="text1"/>
          <w:sz w:val="24"/>
          <w:szCs w:val="24"/>
        </w:rPr>
        <w:t>отренных</w:t>
      </w:r>
      <w:r w:rsidRPr="00C22E2F">
        <w:rPr>
          <w:color w:val="000000" w:themeColor="text1"/>
          <w:sz w:val="24"/>
          <w:szCs w:val="24"/>
        </w:rPr>
        <w:t xml:space="preserve"> проектом решения Совета Пестяковского городского поселения «О бюджете Пестяковс</w:t>
      </w:r>
      <w:r w:rsidR="00631641" w:rsidRPr="00C22E2F">
        <w:rPr>
          <w:color w:val="000000" w:themeColor="text1"/>
          <w:sz w:val="24"/>
          <w:szCs w:val="24"/>
        </w:rPr>
        <w:t>к</w:t>
      </w:r>
      <w:r w:rsidR="00404E36" w:rsidRPr="00C22E2F">
        <w:rPr>
          <w:color w:val="000000" w:themeColor="text1"/>
          <w:sz w:val="24"/>
          <w:szCs w:val="24"/>
        </w:rPr>
        <w:t>ого городского поселения на 202</w:t>
      </w:r>
      <w:r w:rsidR="006C38B4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 и на плановый период 20</w:t>
      </w:r>
      <w:r w:rsidR="00404E36" w:rsidRPr="00C22E2F">
        <w:rPr>
          <w:color w:val="000000" w:themeColor="text1"/>
          <w:sz w:val="24"/>
          <w:szCs w:val="24"/>
        </w:rPr>
        <w:t>2</w:t>
      </w:r>
      <w:r w:rsidR="006C38B4" w:rsidRPr="00C22E2F">
        <w:rPr>
          <w:color w:val="000000" w:themeColor="text1"/>
          <w:sz w:val="24"/>
          <w:szCs w:val="24"/>
        </w:rPr>
        <w:t>5</w:t>
      </w:r>
      <w:r w:rsidRPr="00C22E2F">
        <w:rPr>
          <w:color w:val="000000" w:themeColor="text1"/>
          <w:sz w:val="24"/>
          <w:szCs w:val="24"/>
        </w:rPr>
        <w:t xml:space="preserve"> и 202</w:t>
      </w:r>
      <w:r w:rsidR="006C38B4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годов», с соответствующими показателями, утвержденными решением Совета Пестяковского</w:t>
      </w:r>
      <w:r w:rsidR="00C66078" w:rsidRPr="00C22E2F">
        <w:rPr>
          <w:color w:val="000000" w:themeColor="text1"/>
          <w:sz w:val="24"/>
          <w:szCs w:val="24"/>
        </w:rPr>
        <w:t xml:space="preserve"> городского поселения </w:t>
      </w:r>
      <w:r w:rsidR="00EF3CDD" w:rsidRPr="00C22E2F">
        <w:rPr>
          <w:color w:val="000000" w:themeColor="text1"/>
          <w:sz w:val="24"/>
          <w:szCs w:val="24"/>
        </w:rPr>
        <w:t>«О бюджете Пестяковского городского поселения на 202</w:t>
      </w:r>
      <w:r w:rsidR="006C38B4" w:rsidRPr="00C22E2F">
        <w:rPr>
          <w:color w:val="000000" w:themeColor="text1"/>
          <w:sz w:val="24"/>
          <w:szCs w:val="24"/>
        </w:rPr>
        <w:t>3</w:t>
      </w:r>
      <w:r w:rsidR="00EF3CDD" w:rsidRPr="00C22E2F">
        <w:rPr>
          <w:color w:val="000000" w:themeColor="text1"/>
          <w:sz w:val="24"/>
          <w:szCs w:val="24"/>
        </w:rPr>
        <w:t xml:space="preserve"> год и на </w:t>
      </w:r>
      <w:r w:rsidR="00EF3CDD" w:rsidRPr="00C22E2F">
        <w:rPr>
          <w:color w:val="000000" w:themeColor="text1"/>
          <w:sz w:val="24"/>
          <w:szCs w:val="24"/>
        </w:rPr>
        <w:lastRenderedPageBreak/>
        <w:t>плановый период 202</w:t>
      </w:r>
      <w:r w:rsidR="006C38B4" w:rsidRPr="00C22E2F">
        <w:rPr>
          <w:color w:val="000000" w:themeColor="text1"/>
          <w:sz w:val="24"/>
          <w:szCs w:val="24"/>
        </w:rPr>
        <w:t>4</w:t>
      </w:r>
      <w:r w:rsidR="00EF3CDD" w:rsidRPr="00C22E2F">
        <w:rPr>
          <w:color w:val="000000" w:themeColor="text1"/>
          <w:sz w:val="24"/>
          <w:szCs w:val="24"/>
        </w:rPr>
        <w:t xml:space="preserve"> и 202</w:t>
      </w:r>
      <w:r w:rsidR="006C38B4" w:rsidRPr="00C22E2F">
        <w:rPr>
          <w:color w:val="000000" w:themeColor="text1"/>
          <w:sz w:val="24"/>
          <w:szCs w:val="24"/>
        </w:rPr>
        <w:t>5</w:t>
      </w:r>
      <w:r w:rsidR="00EF3CDD" w:rsidRPr="00C22E2F">
        <w:rPr>
          <w:color w:val="000000" w:themeColor="text1"/>
          <w:sz w:val="24"/>
          <w:szCs w:val="24"/>
        </w:rPr>
        <w:t xml:space="preserve"> годов» </w:t>
      </w:r>
      <w:r w:rsidRPr="00C22E2F">
        <w:rPr>
          <w:color w:val="000000" w:themeColor="text1"/>
          <w:sz w:val="24"/>
          <w:szCs w:val="24"/>
        </w:rPr>
        <w:t xml:space="preserve">представлено в </w:t>
      </w:r>
      <w:r w:rsidRPr="00C22E2F">
        <w:rPr>
          <w:b/>
          <w:color w:val="000000" w:themeColor="text1"/>
          <w:sz w:val="24"/>
          <w:szCs w:val="24"/>
        </w:rPr>
        <w:t>приложении 1 к пояснительной записке</w:t>
      </w:r>
      <w:r w:rsidRPr="00C22E2F">
        <w:rPr>
          <w:color w:val="000000" w:themeColor="text1"/>
          <w:sz w:val="24"/>
          <w:szCs w:val="24"/>
        </w:rPr>
        <w:t>.</w:t>
      </w:r>
    </w:p>
    <w:p w:rsidR="00E10B5C" w:rsidRPr="00C22E2F" w:rsidRDefault="00E10B5C" w:rsidP="000C291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Налог на доходы физических лиц</w:t>
      </w:r>
    </w:p>
    <w:p w:rsidR="0016198B" w:rsidRPr="00C22E2F" w:rsidRDefault="0016198B" w:rsidP="000C291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Доля налога на доходы физических лиц в структуре прогноза налоговых доходов на 2024 </w:t>
      </w:r>
      <w:proofErr w:type="gramStart"/>
      <w:r w:rsidRPr="00C22E2F">
        <w:rPr>
          <w:color w:val="000000" w:themeColor="text1"/>
          <w:sz w:val="24"/>
          <w:szCs w:val="24"/>
        </w:rPr>
        <w:t>год  составляет</w:t>
      </w:r>
      <w:proofErr w:type="gramEnd"/>
      <w:r w:rsidRPr="00C22E2F">
        <w:rPr>
          <w:color w:val="000000" w:themeColor="text1"/>
          <w:sz w:val="24"/>
          <w:szCs w:val="24"/>
        </w:rPr>
        <w:t xml:space="preserve"> 86,9%. 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  <w:lang w:val="x-none" w:eastAsia="x-none"/>
        </w:rPr>
      </w:pPr>
      <w:r w:rsidRPr="00C22E2F">
        <w:rPr>
          <w:color w:val="000000" w:themeColor="text1"/>
          <w:sz w:val="24"/>
          <w:szCs w:val="24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  <w:lang w:val="x-none" w:eastAsia="x-none"/>
        </w:rPr>
      </w:pPr>
      <w:r w:rsidRPr="00C22E2F">
        <w:rPr>
          <w:color w:val="000000" w:themeColor="text1"/>
          <w:sz w:val="24"/>
          <w:szCs w:val="24"/>
          <w:lang w:val="x-none" w:eastAsia="x-none"/>
        </w:rPr>
        <w:t>- прогнозируемый объем фонда начисленной заработной платы в 20</w:t>
      </w:r>
      <w:r w:rsidRPr="00C22E2F">
        <w:rPr>
          <w:color w:val="000000" w:themeColor="text1"/>
          <w:sz w:val="24"/>
          <w:szCs w:val="24"/>
          <w:lang w:eastAsia="x-none"/>
        </w:rPr>
        <w:t>24</w:t>
      </w:r>
      <w:r w:rsidRPr="00C22E2F">
        <w:rPr>
          <w:color w:val="000000" w:themeColor="text1"/>
          <w:sz w:val="24"/>
          <w:szCs w:val="24"/>
          <w:lang w:val="x-none" w:eastAsia="x-none"/>
        </w:rPr>
        <w:t>-202</w:t>
      </w:r>
      <w:r w:rsidRPr="00C22E2F">
        <w:rPr>
          <w:color w:val="000000" w:themeColor="text1"/>
          <w:sz w:val="24"/>
          <w:szCs w:val="24"/>
          <w:lang w:eastAsia="x-none"/>
        </w:rPr>
        <w:t>6</w:t>
      </w:r>
      <w:r w:rsidRPr="00C22E2F">
        <w:rPr>
          <w:color w:val="000000" w:themeColor="text1"/>
          <w:sz w:val="24"/>
          <w:szCs w:val="24"/>
          <w:lang w:val="x-none" w:eastAsia="x-none"/>
        </w:rPr>
        <w:t xml:space="preserve"> годах; 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  <w:lang w:val="x-none" w:eastAsia="x-none"/>
        </w:rPr>
      </w:pPr>
      <w:r w:rsidRPr="00C22E2F">
        <w:rPr>
          <w:color w:val="000000" w:themeColor="text1"/>
          <w:sz w:val="24"/>
          <w:szCs w:val="24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С учетом нормативов отчислений в бюджет Пестяковского городского поселения, прогноз поступлений налога на доходы физических лиц составит: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2024 год – 16 626 600,00 руб.;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2025 год – 17 640 450,00 руб.;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2026 год – 18 821 250,00 руб.</w:t>
      </w:r>
    </w:p>
    <w:p w:rsidR="00F90A23" w:rsidRPr="00C22E2F" w:rsidRDefault="00F90A23" w:rsidP="00F90A23">
      <w:pPr>
        <w:tabs>
          <w:tab w:val="left" w:pos="1276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области.</w:t>
      </w:r>
    </w:p>
    <w:p w:rsidR="005A7B63" w:rsidRPr="00C22E2F" w:rsidRDefault="005A7B63" w:rsidP="00C53897">
      <w:pPr>
        <w:ind w:firstLine="0"/>
        <w:rPr>
          <w:b/>
          <w:color w:val="000000" w:themeColor="text1"/>
          <w:sz w:val="24"/>
          <w:szCs w:val="24"/>
        </w:rPr>
      </w:pPr>
    </w:p>
    <w:p w:rsidR="00E10B5C" w:rsidRPr="00C22E2F" w:rsidRDefault="00E10B5C" w:rsidP="000C2917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Акцизы</w:t>
      </w:r>
    </w:p>
    <w:p w:rsidR="00F90A23" w:rsidRPr="00C22E2F" w:rsidRDefault="00F90A23" w:rsidP="000C2917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F90A23" w:rsidRPr="00C22E2F" w:rsidRDefault="00F90A23" w:rsidP="00F90A2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Доля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 в структуре прогноза налоговых доходов бюджета в 2024 году прогнозируется в размере 6,0 %.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Дифференцированный норматив отчислений в бюджет Пестяковского муниципального района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распределению между областным бюджетом и местным </w:t>
      </w:r>
      <w:proofErr w:type="gramStart"/>
      <w:r w:rsidRPr="00C22E2F">
        <w:rPr>
          <w:color w:val="000000" w:themeColor="text1"/>
          <w:sz w:val="24"/>
          <w:szCs w:val="24"/>
        </w:rPr>
        <w:t>бюджетом  на</w:t>
      </w:r>
      <w:proofErr w:type="gramEnd"/>
      <w:r w:rsidRPr="00C22E2F">
        <w:rPr>
          <w:color w:val="000000" w:themeColor="text1"/>
          <w:sz w:val="24"/>
          <w:szCs w:val="24"/>
        </w:rPr>
        <w:t xml:space="preserve"> 2024 год и на плановый период 2025 и 2026 годов  составит 0,0360 %  от общего норматива распределения доходов от акцизов. </w:t>
      </w:r>
    </w:p>
    <w:p w:rsidR="00E856F5" w:rsidRPr="00C22E2F" w:rsidRDefault="00336CEF" w:rsidP="00A53E8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Дифференцированный норматив отчислений в бюджет Пестяковского городского поселения </w:t>
      </w:r>
      <w:r w:rsidR="00E856F5" w:rsidRPr="00C22E2F">
        <w:rPr>
          <w:color w:val="000000" w:themeColor="text1"/>
          <w:sz w:val="24"/>
          <w:szCs w:val="24"/>
        </w:rPr>
        <w:t>от акцизов на нефтепродукты состав</w:t>
      </w:r>
      <w:r w:rsidRPr="00C22E2F">
        <w:rPr>
          <w:color w:val="000000" w:themeColor="text1"/>
          <w:sz w:val="24"/>
          <w:szCs w:val="24"/>
        </w:rPr>
        <w:t>ляет</w:t>
      </w:r>
      <w:r w:rsidR="00A84119" w:rsidRPr="00C22E2F">
        <w:rPr>
          <w:color w:val="000000" w:themeColor="text1"/>
          <w:sz w:val="24"/>
          <w:szCs w:val="24"/>
        </w:rPr>
        <w:t xml:space="preserve"> </w:t>
      </w:r>
      <w:r w:rsidR="003F13E5" w:rsidRPr="00C22E2F">
        <w:rPr>
          <w:color w:val="000000" w:themeColor="text1"/>
          <w:sz w:val="24"/>
          <w:szCs w:val="24"/>
        </w:rPr>
        <w:t>0,03</w:t>
      </w:r>
      <w:r w:rsidR="00A139F3" w:rsidRPr="00C22E2F">
        <w:rPr>
          <w:color w:val="000000" w:themeColor="text1"/>
          <w:sz w:val="24"/>
          <w:szCs w:val="24"/>
        </w:rPr>
        <w:t>60</w:t>
      </w:r>
      <w:r w:rsidR="0016198B" w:rsidRPr="00C22E2F">
        <w:rPr>
          <w:color w:val="000000" w:themeColor="text1"/>
          <w:sz w:val="24"/>
          <w:szCs w:val="24"/>
        </w:rPr>
        <w:t xml:space="preserve"> </w:t>
      </w:r>
      <w:r w:rsidR="00A139F3" w:rsidRPr="00C22E2F">
        <w:rPr>
          <w:color w:val="000000" w:themeColor="text1"/>
          <w:sz w:val="24"/>
          <w:szCs w:val="24"/>
        </w:rPr>
        <w:t>% в 202</w:t>
      </w:r>
      <w:r w:rsidR="006C38B4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году от общего норматива распределения данных доходов.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Согласно прогноза поступлений доходов от акцизов в бюджет Пестяковского муниципального района, поступившего 09.10.2023 года от главного администратора доходов бюджета – Управления Федеральной налоговой службы по Ивановской области, прогноз поступлений акцизов на нефтепродукты составит: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2024 год – 1 160 921,12 руб.;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2025 год – 1 212 765,06 руб.;</w:t>
      </w:r>
    </w:p>
    <w:p w:rsidR="00F90A23" w:rsidRPr="00C22E2F" w:rsidRDefault="00F90A23" w:rsidP="00F90A2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на 2026 год – 1 233 008,38 руб.</w:t>
      </w:r>
    </w:p>
    <w:p w:rsidR="00305340" w:rsidRPr="00C22E2F" w:rsidRDefault="00305340" w:rsidP="00A53E82">
      <w:pPr>
        <w:pStyle w:val="21"/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E10B5C" w:rsidRPr="00C22E2F" w:rsidRDefault="00E10B5C" w:rsidP="005C04EE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Налоги на имущество</w:t>
      </w:r>
    </w:p>
    <w:p w:rsidR="0016198B" w:rsidRPr="00C22E2F" w:rsidRDefault="0016198B" w:rsidP="005C04EE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F11C2" w:rsidRPr="00C22E2F" w:rsidRDefault="00E856F5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Прогноз поступлений налога на имущество </w:t>
      </w:r>
      <w:r w:rsidR="003044A1" w:rsidRPr="00C22E2F">
        <w:rPr>
          <w:color w:val="000000" w:themeColor="text1"/>
          <w:sz w:val="24"/>
          <w:szCs w:val="24"/>
        </w:rPr>
        <w:t>на</w:t>
      </w:r>
      <w:r w:rsidR="005B44CE" w:rsidRPr="00C22E2F">
        <w:rPr>
          <w:color w:val="000000" w:themeColor="text1"/>
          <w:sz w:val="24"/>
          <w:szCs w:val="24"/>
        </w:rPr>
        <w:t xml:space="preserve"> 202</w:t>
      </w:r>
      <w:r w:rsidR="004B1D8A" w:rsidRPr="00C22E2F">
        <w:rPr>
          <w:color w:val="000000" w:themeColor="text1"/>
          <w:sz w:val="24"/>
          <w:szCs w:val="24"/>
        </w:rPr>
        <w:t>4</w:t>
      </w:r>
      <w:r w:rsidR="00886BC6" w:rsidRPr="00C22E2F">
        <w:rPr>
          <w:color w:val="000000" w:themeColor="text1"/>
          <w:sz w:val="24"/>
          <w:szCs w:val="24"/>
        </w:rPr>
        <w:t xml:space="preserve"> год </w:t>
      </w:r>
      <w:r w:rsidR="005B44CE" w:rsidRPr="00C22E2F">
        <w:rPr>
          <w:color w:val="000000" w:themeColor="text1"/>
          <w:sz w:val="24"/>
          <w:szCs w:val="24"/>
        </w:rPr>
        <w:t xml:space="preserve">прогнозируется в сумме </w:t>
      </w:r>
      <w:r w:rsidR="004B1D8A" w:rsidRPr="00C22E2F">
        <w:rPr>
          <w:color w:val="000000" w:themeColor="text1"/>
          <w:sz w:val="24"/>
          <w:szCs w:val="24"/>
        </w:rPr>
        <w:t xml:space="preserve">              </w:t>
      </w:r>
      <w:r w:rsidR="005B44CE" w:rsidRPr="00C22E2F">
        <w:rPr>
          <w:color w:val="000000" w:themeColor="text1"/>
          <w:sz w:val="24"/>
          <w:szCs w:val="24"/>
        </w:rPr>
        <w:t>1 35</w:t>
      </w:r>
      <w:r w:rsidR="004B1D8A" w:rsidRPr="00C22E2F">
        <w:rPr>
          <w:color w:val="000000" w:themeColor="text1"/>
          <w:sz w:val="24"/>
          <w:szCs w:val="24"/>
        </w:rPr>
        <w:t>4</w:t>
      </w:r>
      <w:r w:rsidR="005B44CE" w:rsidRPr="00C22E2F">
        <w:rPr>
          <w:color w:val="000000" w:themeColor="text1"/>
          <w:sz w:val="24"/>
          <w:szCs w:val="24"/>
        </w:rPr>
        <w:t xml:space="preserve"> 000,00</w:t>
      </w:r>
      <w:r w:rsidRPr="00C22E2F">
        <w:rPr>
          <w:color w:val="000000" w:themeColor="text1"/>
          <w:sz w:val="24"/>
          <w:szCs w:val="24"/>
        </w:rPr>
        <w:t xml:space="preserve"> руб</w:t>
      </w:r>
      <w:r w:rsidR="00F90A23" w:rsidRPr="00C22E2F">
        <w:rPr>
          <w:color w:val="000000" w:themeColor="text1"/>
          <w:sz w:val="24"/>
          <w:szCs w:val="24"/>
        </w:rPr>
        <w:t>.</w:t>
      </w:r>
      <w:r w:rsidR="004B1D8A" w:rsidRPr="00C22E2F">
        <w:rPr>
          <w:color w:val="000000" w:themeColor="text1"/>
          <w:sz w:val="24"/>
          <w:szCs w:val="24"/>
        </w:rPr>
        <w:t>,</w:t>
      </w:r>
      <w:r w:rsidR="000644E6" w:rsidRPr="00C22E2F">
        <w:rPr>
          <w:color w:val="000000" w:themeColor="text1"/>
          <w:sz w:val="24"/>
          <w:szCs w:val="24"/>
        </w:rPr>
        <w:t xml:space="preserve"> </w:t>
      </w:r>
      <w:r w:rsidR="004B1D8A" w:rsidRPr="00C22E2F">
        <w:rPr>
          <w:color w:val="000000" w:themeColor="text1"/>
          <w:sz w:val="24"/>
          <w:szCs w:val="24"/>
        </w:rPr>
        <w:t>на 2025 год в сумме 1 370 000,00 руб</w:t>
      </w:r>
      <w:r w:rsidR="00DF11C2" w:rsidRPr="00C22E2F">
        <w:rPr>
          <w:color w:val="000000" w:themeColor="text1"/>
          <w:sz w:val="24"/>
          <w:szCs w:val="24"/>
        </w:rPr>
        <w:t>.</w:t>
      </w:r>
      <w:r w:rsidR="004B1D8A" w:rsidRPr="00C22E2F">
        <w:rPr>
          <w:color w:val="000000" w:themeColor="text1"/>
          <w:sz w:val="24"/>
          <w:szCs w:val="24"/>
        </w:rPr>
        <w:t>, на 2026 год в сумме 1 381 000,00 руб.</w:t>
      </w:r>
      <w:r w:rsidRPr="00C22E2F">
        <w:rPr>
          <w:color w:val="000000" w:themeColor="text1"/>
          <w:sz w:val="24"/>
          <w:szCs w:val="24"/>
        </w:rPr>
        <w:t xml:space="preserve"> Доля налога на имущество в обще</w:t>
      </w:r>
      <w:r w:rsidR="00D71DEB" w:rsidRPr="00C22E2F">
        <w:rPr>
          <w:color w:val="000000" w:themeColor="text1"/>
          <w:sz w:val="24"/>
          <w:szCs w:val="24"/>
        </w:rPr>
        <w:t>м объеме налоговых доходов в 202</w:t>
      </w:r>
      <w:r w:rsidR="004B1D8A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</w:t>
      </w:r>
      <w:r w:rsidR="00B871C7" w:rsidRPr="00C22E2F">
        <w:rPr>
          <w:color w:val="000000" w:themeColor="text1"/>
          <w:sz w:val="24"/>
          <w:szCs w:val="24"/>
        </w:rPr>
        <w:t>у</w:t>
      </w:r>
      <w:r w:rsidRPr="00C22E2F">
        <w:rPr>
          <w:color w:val="000000" w:themeColor="text1"/>
          <w:sz w:val="24"/>
          <w:szCs w:val="24"/>
        </w:rPr>
        <w:t xml:space="preserve"> прогнозируется в размере </w:t>
      </w:r>
      <w:r w:rsidR="00070C2D" w:rsidRPr="00C22E2F">
        <w:rPr>
          <w:color w:val="000000" w:themeColor="text1"/>
          <w:sz w:val="24"/>
          <w:szCs w:val="24"/>
        </w:rPr>
        <w:t>7,</w:t>
      </w:r>
      <w:r w:rsidR="004B1D8A" w:rsidRPr="00C22E2F">
        <w:rPr>
          <w:color w:val="000000" w:themeColor="text1"/>
          <w:sz w:val="24"/>
          <w:szCs w:val="24"/>
        </w:rPr>
        <w:t>0</w:t>
      </w:r>
      <w:r w:rsidR="00A61E5E" w:rsidRPr="00C22E2F">
        <w:rPr>
          <w:color w:val="000000" w:themeColor="text1"/>
          <w:sz w:val="24"/>
          <w:szCs w:val="24"/>
        </w:rPr>
        <w:t xml:space="preserve"> </w:t>
      </w:r>
      <w:r w:rsidR="00B871C7" w:rsidRPr="00C22E2F">
        <w:rPr>
          <w:color w:val="000000" w:themeColor="text1"/>
          <w:sz w:val="24"/>
          <w:szCs w:val="24"/>
        </w:rPr>
        <w:t>%.</w:t>
      </w:r>
      <w:r w:rsidRPr="00C22E2F">
        <w:rPr>
          <w:color w:val="000000" w:themeColor="text1"/>
          <w:sz w:val="24"/>
          <w:szCs w:val="24"/>
        </w:rPr>
        <w:t xml:space="preserve"> </w:t>
      </w:r>
    </w:p>
    <w:p w:rsidR="00E856F5" w:rsidRPr="00C22E2F" w:rsidRDefault="00E856F5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Основную долю доходов налога на имущество </w:t>
      </w:r>
      <w:r w:rsidR="00DF11C2" w:rsidRPr="00C22E2F">
        <w:rPr>
          <w:color w:val="000000" w:themeColor="text1"/>
          <w:sz w:val="24"/>
          <w:szCs w:val="24"/>
        </w:rPr>
        <w:t xml:space="preserve">на 2024 год </w:t>
      </w:r>
      <w:r w:rsidRPr="00C22E2F">
        <w:rPr>
          <w:color w:val="000000" w:themeColor="text1"/>
          <w:sz w:val="24"/>
          <w:szCs w:val="24"/>
        </w:rPr>
        <w:t>составл</w:t>
      </w:r>
      <w:r w:rsidR="00D71DEB" w:rsidRPr="00C22E2F">
        <w:rPr>
          <w:color w:val="000000" w:themeColor="text1"/>
          <w:sz w:val="24"/>
          <w:szCs w:val="24"/>
        </w:rPr>
        <w:t xml:space="preserve">яет земельный налог </w:t>
      </w:r>
      <w:r w:rsidR="00DF11C2" w:rsidRPr="00C22E2F">
        <w:rPr>
          <w:color w:val="000000" w:themeColor="text1"/>
          <w:sz w:val="24"/>
          <w:szCs w:val="24"/>
        </w:rPr>
        <w:t>–</w:t>
      </w:r>
      <w:r w:rsidR="0088313E" w:rsidRPr="00C22E2F">
        <w:rPr>
          <w:color w:val="000000" w:themeColor="text1"/>
          <w:sz w:val="24"/>
          <w:szCs w:val="24"/>
        </w:rPr>
        <w:t xml:space="preserve"> </w:t>
      </w:r>
      <w:r w:rsidR="00DF11C2" w:rsidRPr="00C22E2F">
        <w:rPr>
          <w:color w:val="000000" w:themeColor="text1"/>
          <w:sz w:val="24"/>
          <w:szCs w:val="24"/>
        </w:rPr>
        <w:t>58,3</w:t>
      </w:r>
      <w:r w:rsidR="00B871C7" w:rsidRPr="00C22E2F">
        <w:rPr>
          <w:color w:val="000000" w:themeColor="text1"/>
          <w:sz w:val="24"/>
          <w:szCs w:val="24"/>
        </w:rPr>
        <w:t xml:space="preserve"> %, </w:t>
      </w:r>
      <w:r w:rsidRPr="00C22E2F">
        <w:rPr>
          <w:color w:val="000000" w:themeColor="text1"/>
          <w:sz w:val="24"/>
          <w:szCs w:val="24"/>
        </w:rPr>
        <w:t xml:space="preserve">а также налог на имущество физических лиц </w:t>
      </w:r>
      <w:r w:rsidR="00DF11C2" w:rsidRPr="00C22E2F">
        <w:rPr>
          <w:color w:val="000000" w:themeColor="text1"/>
          <w:sz w:val="24"/>
          <w:szCs w:val="24"/>
        </w:rPr>
        <w:t>–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DF11C2" w:rsidRPr="00C22E2F">
        <w:rPr>
          <w:color w:val="000000" w:themeColor="text1"/>
          <w:sz w:val="24"/>
          <w:szCs w:val="24"/>
        </w:rPr>
        <w:t>41,7</w:t>
      </w:r>
      <w:r w:rsidR="00B871C7" w:rsidRPr="00C22E2F">
        <w:rPr>
          <w:color w:val="000000" w:themeColor="text1"/>
          <w:sz w:val="24"/>
          <w:szCs w:val="24"/>
        </w:rPr>
        <w:t>%</w:t>
      </w:r>
      <w:r w:rsidR="00DF11C2" w:rsidRPr="00C22E2F">
        <w:rPr>
          <w:color w:val="000000" w:themeColor="text1"/>
          <w:sz w:val="24"/>
          <w:szCs w:val="24"/>
        </w:rPr>
        <w:t>.</w:t>
      </w:r>
    </w:p>
    <w:p w:rsidR="000644E6" w:rsidRPr="00C22E2F" w:rsidRDefault="00E856F5" w:rsidP="006C7AD7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6C7AD7" w:rsidRPr="00C22E2F" w:rsidRDefault="006C7AD7" w:rsidP="006C7AD7">
      <w:pPr>
        <w:ind w:firstLine="426"/>
        <w:rPr>
          <w:color w:val="000000" w:themeColor="text1"/>
          <w:sz w:val="24"/>
          <w:szCs w:val="24"/>
        </w:rPr>
      </w:pPr>
    </w:p>
    <w:p w:rsidR="00E10B5C" w:rsidRPr="00C22E2F" w:rsidRDefault="00E10B5C" w:rsidP="000C2917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lastRenderedPageBreak/>
        <w:t>Неналоговые доходы бюджета</w:t>
      </w:r>
    </w:p>
    <w:p w:rsidR="0016198B" w:rsidRPr="00C22E2F" w:rsidRDefault="0016198B" w:rsidP="000C2917">
      <w:pPr>
        <w:jc w:val="center"/>
        <w:rPr>
          <w:b/>
          <w:color w:val="000000" w:themeColor="text1"/>
          <w:sz w:val="24"/>
          <w:szCs w:val="24"/>
        </w:rPr>
      </w:pPr>
    </w:p>
    <w:p w:rsidR="00305340" w:rsidRPr="00C22E2F" w:rsidRDefault="00305340" w:rsidP="00B6639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Поступление неналоговых доходов</w:t>
      </w:r>
      <w:r w:rsidR="00DF11C2" w:rsidRPr="00C22E2F">
        <w:rPr>
          <w:color w:val="000000" w:themeColor="text1"/>
          <w:sz w:val="24"/>
          <w:szCs w:val="24"/>
        </w:rPr>
        <w:t xml:space="preserve"> в</w:t>
      </w:r>
      <w:r w:rsidRPr="00C22E2F">
        <w:rPr>
          <w:color w:val="000000" w:themeColor="text1"/>
          <w:sz w:val="24"/>
          <w:szCs w:val="24"/>
        </w:rPr>
        <w:t xml:space="preserve"> бюджет Пестяковского городского поселения прогнозируется в сумме </w:t>
      </w:r>
      <w:r w:rsidR="00B66393" w:rsidRPr="00C22E2F">
        <w:rPr>
          <w:color w:val="000000" w:themeColor="text1"/>
          <w:sz w:val="24"/>
          <w:szCs w:val="24"/>
        </w:rPr>
        <w:t>757 040,00</w:t>
      </w:r>
      <w:r w:rsidR="00861EBF" w:rsidRPr="00C22E2F">
        <w:rPr>
          <w:color w:val="000000" w:themeColor="text1"/>
          <w:sz w:val="24"/>
          <w:szCs w:val="24"/>
        </w:rPr>
        <w:t xml:space="preserve"> руб</w:t>
      </w:r>
      <w:r w:rsidR="00DF11C2" w:rsidRPr="00C22E2F">
        <w:rPr>
          <w:color w:val="000000" w:themeColor="text1"/>
          <w:sz w:val="24"/>
          <w:szCs w:val="24"/>
        </w:rPr>
        <w:t>.</w:t>
      </w:r>
      <w:r w:rsidR="00861EBF" w:rsidRPr="00C22E2F">
        <w:rPr>
          <w:color w:val="000000" w:themeColor="text1"/>
          <w:sz w:val="24"/>
          <w:szCs w:val="24"/>
        </w:rPr>
        <w:t xml:space="preserve"> </w:t>
      </w:r>
      <w:r w:rsidR="004A33A2" w:rsidRPr="00C22E2F">
        <w:rPr>
          <w:color w:val="000000" w:themeColor="text1"/>
          <w:sz w:val="24"/>
          <w:szCs w:val="24"/>
        </w:rPr>
        <w:t xml:space="preserve"> </w:t>
      </w:r>
      <w:proofErr w:type="gramStart"/>
      <w:r w:rsidR="004A33A2" w:rsidRPr="00C22E2F">
        <w:rPr>
          <w:color w:val="000000" w:themeColor="text1"/>
          <w:sz w:val="24"/>
          <w:szCs w:val="24"/>
        </w:rPr>
        <w:t>на</w:t>
      </w:r>
      <w:proofErr w:type="gramEnd"/>
      <w:r w:rsidR="004A33A2" w:rsidRPr="00C22E2F">
        <w:rPr>
          <w:color w:val="000000" w:themeColor="text1"/>
          <w:sz w:val="24"/>
          <w:szCs w:val="24"/>
        </w:rPr>
        <w:t xml:space="preserve"> 202</w:t>
      </w:r>
      <w:r w:rsidR="00B66393" w:rsidRPr="00C22E2F">
        <w:rPr>
          <w:color w:val="000000" w:themeColor="text1"/>
          <w:sz w:val="24"/>
          <w:szCs w:val="24"/>
        </w:rPr>
        <w:t>4</w:t>
      </w:r>
      <w:r w:rsidR="00DB4291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год , 758 340,00 руб</w:t>
      </w:r>
      <w:r w:rsidR="00DF11C2" w:rsidRPr="00C22E2F">
        <w:rPr>
          <w:color w:val="000000" w:themeColor="text1"/>
          <w:sz w:val="24"/>
          <w:szCs w:val="24"/>
        </w:rPr>
        <w:t>.</w:t>
      </w:r>
      <w:r w:rsidR="00B66393" w:rsidRPr="00C22E2F">
        <w:rPr>
          <w:color w:val="000000" w:themeColor="text1"/>
          <w:sz w:val="24"/>
          <w:szCs w:val="24"/>
        </w:rPr>
        <w:t xml:space="preserve"> на 2025 год, </w:t>
      </w:r>
      <w:r w:rsidR="00BD5902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759 640,00 руб</w:t>
      </w:r>
      <w:r w:rsidR="00DF11C2" w:rsidRPr="00C22E2F">
        <w:rPr>
          <w:color w:val="000000" w:themeColor="text1"/>
          <w:sz w:val="24"/>
          <w:szCs w:val="24"/>
        </w:rPr>
        <w:t>.</w:t>
      </w:r>
      <w:r w:rsidR="00B66393" w:rsidRPr="00C22E2F">
        <w:rPr>
          <w:color w:val="000000" w:themeColor="text1"/>
          <w:sz w:val="24"/>
          <w:szCs w:val="24"/>
        </w:rPr>
        <w:t xml:space="preserve"> в</w:t>
      </w:r>
      <w:r w:rsidR="004A33A2" w:rsidRPr="00C22E2F">
        <w:rPr>
          <w:color w:val="000000" w:themeColor="text1"/>
          <w:sz w:val="24"/>
          <w:szCs w:val="24"/>
        </w:rPr>
        <w:t xml:space="preserve"> 202</w:t>
      </w:r>
      <w:r w:rsidR="00B66393" w:rsidRPr="00C22E2F">
        <w:rPr>
          <w:color w:val="000000" w:themeColor="text1"/>
          <w:sz w:val="24"/>
          <w:szCs w:val="24"/>
        </w:rPr>
        <w:t>6 год</w:t>
      </w:r>
      <w:r w:rsidR="004A33A2" w:rsidRPr="00C22E2F">
        <w:rPr>
          <w:color w:val="000000" w:themeColor="text1"/>
          <w:sz w:val="24"/>
          <w:szCs w:val="24"/>
        </w:rPr>
        <w:t>.</w:t>
      </w:r>
    </w:p>
    <w:p w:rsidR="00DF11C2" w:rsidRPr="00C22E2F" w:rsidRDefault="00305340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структуре налоговых и неналоговых доходов бюджета Пестяковского городског</w:t>
      </w:r>
      <w:r w:rsidR="00FA1092" w:rsidRPr="00C22E2F">
        <w:rPr>
          <w:color w:val="000000" w:themeColor="text1"/>
          <w:sz w:val="24"/>
          <w:szCs w:val="24"/>
        </w:rPr>
        <w:t xml:space="preserve">о поселения </w:t>
      </w:r>
      <w:r w:rsidR="00380F01" w:rsidRPr="00C22E2F">
        <w:rPr>
          <w:color w:val="000000" w:themeColor="text1"/>
          <w:sz w:val="24"/>
          <w:szCs w:val="24"/>
        </w:rPr>
        <w:t>доля неналоговых доходов в 202</w:t>
      </w:r>
      <w:r w:rsidR="00FA1092" w:rsidRPr="00C22E2F">
        <w:rPr>
          <w:color w:val="000000" w:themeColor="text1"/>
          <w:sz w:val="24"/>
          <w:szCs w:val="24"/>
        </w:rPr>
        <w:t>4 году</w:t>
      </w:r>
      <w:r w:rsidR="00DF11C2" w:rsidRPr="00C22E2F">
        <w:rPr>
          <w:color w:val="000000" w:themeColor="text1"/>
          <w:sz w:val="24"/>
          <w:szCs w:val="24"/>
        </w:rPr>
        <w:t xml:space="preserve"> </w:t>
      </w:r>
      <w:proofErr w:type="gramStart"/>
      <w:r w:rsidR="00DF11C2" w:rsidRPr="00C22E2F">
        <w:rPr>
          <w:color w:val="000000" w:themeColor="text1"/>
          <w:sz w:val="24"/>
          <w:szCs w:val="24"/>
        </w:rPr>
        <w:t xml:space="preserve">составит </w:t>
      </w:r>
      <w:r w:rsidR="00FA1092" w:rsidRPr="00C22E2F">
        <w:rPr>
          <w:color w:val="000000" w:themeColor="text1"/>
          <w:sz w:val="24"/>
          <w:szCs w:val="24"/>
        </w:rPr>
        <w:t xml:space="preserve"> 3</w:t>
      </w:r>
      <w:proofErr w:type="gramEnd"/>
      <w:r w:rsidR="00FA1092" w:rsidRPr="00C22E2F">
        <w:rPr>
          <w:color w:val="000000" w:themeColor="text1"/>
          <w:sz w:val="24"/>
          <w:szCs w:val="24"/>
        </w:rPr>
        <w:t>,8 %</w:t>
      </w:r>
      <w:r w:rsidR="00DF11C2" w:rsidRPr="00C22E2F">
        <w:rPr>
          <w:color w:val="000000" w:themeColor="text1"/>
          <w:sz w:val="24"/>
          <w:szCs w:val="24"/>
        </w:rPr>
        <w:t>.</w:t>
      </w:r>
    </w:p>
    <w:p w:rsidR="00305340" w:rsidRPr="00C22E2F" w:rsidRDefault="00305340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C22E2F" w:rsidRDefault="00305340" w:rsidP="003044A1">
      <w:pPr>
        <w:ind w:firstLine="426"/>
        <w:rPr>
          <w:b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Сравнение прогноза поступлений неналоговых дохо</w:t>
      </w:r>
      <w:r w:rsidR="00380F01" w:rsidRPr="00C22E2F">
        <w:rPr>
          <w:color w:val="000000" w:themeColor="text1"/>
          <w:sz w:val="24"/>
          <w:szCs w:val="24"/>
        </w:rPr>
        <w:t>дов по подгруппам доходов в 202</w:t>
      </w:r>
      <w:r w:rsidR="00B871C7" w:rsidRPr="00C22E2F">
        <w:rPr>
          <w:color w:val="000000" w:themeColor="text1"/>
          <w:sz w:val="24"/>
          <w:szCs w:val="24"/>
        </w:rPr>
        <w:t>4</w:t>
      </w:r>
      <w:r w:rsidR="00D072A5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>году, предусматриваемых проектом решения Совета Пестяковского городского поселения «О бюджете Пестяковск</w:t>
      </w:r>
      <w:r w:rsidR="00380F01" w:rsidRPr="00C22E2F">
        <w:rPr>
          <w:color w:val="000000" w:themeColor="text1"/>
          <w:sz w:val="24"/>
          <w:szCs w:val="24"/>
        </w:rPr>
        <w:t>ого городского поселения на 202</w:t>
      </w:r>
      <w:r w:rsidR="00B871C7" w:rsidRPr="00C22E2F">
        <w:rPr>
          <w:color w:val="000000" w:themeColor="text1"/>
          <w:sz w:val="24"/>
          <w:szCs w:val="24"/>
        </w:rPr>
        <w:t>4</w:t>
      </w:r>
      <w:r w:rsidR="00861EBF" w:rsidRPr="00C22E2F">
        <w:rPr>
          <w:color w:val="000000" w:themeColor="text1"/>
          <w:sz w:val="24"/>
          <w:szCs w:val="24"/>
        </w:rPr>
        <w:t xml:space="preserve"> год </w:t>
      </w:r>
      <w:r w:rsidR="00A61E5E" w:rsidRPr="00C22E2F">
        <w:rPr>
          <w:color w:val="000000" w:themeColor="text1"/>
          <w:sz w:val="24"/>
          <w:szCs w:val="24"/>
        </w:rPr>
        <w:t>и на плановый период 202</w:t>
      </w:r>
      <w:r w:rsidR="00B871C7" w:rsidRPr="00C22E2F">
        <w:rPr>
          <w:color w:val="000000" w:themeColor="text1"/>
          <w:sz w:val="24"/>
          <w:szCs w:val="24"/>
        </w:rPr>
        <w:t>5</w:t>
      </w:r>
      <w:r w:rsidR="00070C2D" w:rsidRPr="00C22E2F">
        <w:rPr>
          <w:color w:val="000000" w:themeColor="text1"/>
          <w:sz w:val="24"/>
          <w:szCs w:val="24"/>
        </w:rPr>
        <w:t xml:space="preserve"> </w:t>
      </w:r>
      <w:r w:rsidR="00380F01" w:rsidRPr="00C22E2F">
        <w:rPr>
          <w:color w:val="000000" w:themeColor="text1"/>
          <w:sz w:val="24"/>
          <w:szCs w:val="24"/>
        </w:rPr>
        <w:t>и 202</w:t>
      </w:r>
      <w:r w:rsidR="00B871C7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годов», с соответствующими показателями</w:t>
      </w:r>
      <w:r w:rsidR="00BD4CA4" w:rsidRPr="00C22E2F">
        <w:rPr>
          <w:color w:val="000000" w:themeColor="text1"/>
          <w:sz w:val="24"/>
          <w:szCs w:val="24"/>
        </w:rPr>
        <w:t xml:space="preserve"> </w:t>
      </w:r>
      <w:r w:rsidR="00096D16" w:rsidRPr="00C22E2F">
        <w:rPr>
          <w:color w:val="000000" w:themeColor="text1"/>
          <w:sz w:val="24"/>
          <w:szCs w:val="24"/>
        </w:rPr>
        <w:t>предусмотре</w:t>
      </w:r>
      <w:r w:rsidR="003044A1" w:rsidRPr="00C22E2F">
        <w:rPr>
          <w:color w:val="000000" w:themeColor="text1"/>
          <w:sz w:val="24"/>
          <w:szCs w:val="24"/>
        </w:rPr>
        <w:t>нными</w:t>
      </w:r>
      <w:r w:rsidR="00096D16" w:rsidRPr="00C22E2F">
        <w:rPr>
          <w:color w:val="000000" w:themeColor="text1"/>
          <w:sz w:val="24"/>
          <w:szCs w:val="24"/>
        </w:rPr>
        <w:t xml:space="preserve"> решением Совета Пестяковского городского поселения «О бюджете Пестяковского городского поселения на 202</w:t>
      </w:r>
      <w:r w:rsidR="00B871C7" w:rsidRPr="00C22E2F">
        <w:rPr>
          <w:color w:val="000000" w:themeColor="text1"/>
          <w:sz w:val="24"/>
          <w:szCs w:val="24"/>
        </w:rPr>
        <w:t>3</w:t>
      </w:r>
      <w:r w:rsidR="00096D16" w:rsidRPr="00C22E2F">
        <w:rPr>
          <w:color w:val="000000" w:themeColor="text1"/>
          <w:sz w:val="24"/>
          <w:szCs w:val="24"/>
        </w:rPr>
        <w:t xml:space="preserve"> год и на плановый период 202</w:t>
      </w:r>
      <w:r w:rsidR="00B871C7" w:rsidRPr="00C22E2F">
        <w:rPr>
          <w:color w:val="000000" w:themeColor="text1"/>
          <w:sz w:val="24"/>
          <w:szCs w:val="24"/>
        </w:rPr>
        <w:t>4</w:t>
      </w:r>
      <w:r w:rsidR="00096D16" w:rsidRPr="00C22E2F">
        <w:rPr>
          <w:color w:val="000000" w:themeColor="text1"/>
          <w:sz w:val="24"/>
          <w:szCs w:val="24"/>
        </w:rPr>
        <w:t xml:space="preserve"> и 202</w:t>
      </w:r>
      <w:r w:rsidR="00B871C7" w:rsidRPr="00C22E2F">
        <w:rPr>
          <w:color w:val="000000" w:themeColor="text1"/>
          <w:sz w:val="24"/>
          <w:szCs w:val="24"/>
        </w:rPr>
        <w:t>5</w:t>
      </w:r>
      <w:r w:rsidR="00096D16" w:rsidRPr="00C22E2F">
        <w:rPr>
          <w:color w:val="000000" w:themeColor="text1"/>
          <w:sz w:val="24"/>
          <w:szCs w:val="24"/>
        </w:rPr>
        <w:t xml:space="preserve"> годов»</w:t>
      </w:r>
      <w:r w:rsidRPr="00C22E2F">
        <w:rPr>
          <w:color w:val="000000" w:themeColor="text1"/>
          <w:sz w:val="24"/>
          <w:szCs w:val="24"/>
        </w:rPr>
        <w:t xml:space="preserve">, представлено в </w:t>
      </w:r>
      <w:r w:rsidRPr="00C22E2F">
        <w:rPr>
          <w:b/>
          <w:color w:val="000000" w:themeColor="text1"/>
          <w:sz w:val="24"/>
          <w:szCs w:val="24"/>
        </w:rPr>
        <w:t>приложении 2 к пояснительной записке.</w:t>
      </w:r>
    </w:p>
    <w:p w:rsidR="00CA7024" w:rsidRPr="00C22E2F" w:rsidRDefault="00CA7024" w:rsidP="00F23E1F">
      <w:pPr>
        <w:ind w:firstLine="0"/>
        <w:jc w:val="center"/>
        <w:rPr>
          <w:color w:val="000000" w:themeColor="text1"/>
          <w:sz w:val="24"/>
          <w:szCs w:val="24"/>
        </w:rPr>
      </w:pPr>
    </w:p>
    <w:p w:rsidR="00E10B5C" w:rsidRPr="00C22E2F" w:rsidRDefault="00E10B5C" w:rsidP="00F23E1F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Доходы от использования имущества, находящегося</w:t>
      </w:r>
    </w:p>
    <w:p w:rsidR="00E10B5C" w:rsidRPr="00C22E2F" w:rsidRDefault="00E10B5C" w:rsidP="000C2917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в </w:t>
      </w:r>
      <w:r w:rsidR="00662E72" w:rsidRPr="00C22E2F">
        <w:rPr>
          <w:b/>
          <w:color w:val="000000" w:themeColor="text1"/>
          <w:sz w:val="24"/>
          <w:szCs w:val="24"/>
        </w:rPr>
        <w:t xml:space="preserve">государственной и муниципальной </w:t>
      </w:r>
      <w:r w:rsidRPr="00C22E2F">
        <w:rPr>
          <w:b/>
          <w:color w:val="000000" w:themeColor="text1"/>
          <w:sz w:val="24"/>
          <w:szCs w:val="24"/>
        </w:rPr>
        <w:t xml:space="preserve">собственности </w:t>
      </w:r>
    </w:p>
    <w:p w:rsidR="0016198B" w:rsidRPr="00C22E2F" w:rsidRDefault="0016198B" w:rsidP="000C2917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E856F5" w:rsidRPr="00C22E2F" w:rsidRDefault="00E856F5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Доходы от использования имущества, находящегося в государственной и муниципальной собственн</w:t>
      </w:r>
      <w:r w:rsidR="00EA5ECF" w:rsidRPr="00C22E2F">
        <w:rPr>
          <w:color w:val="000000" w:themeColor="text1"/>
          <w:sz w:val="24"/>
          <w:szCs w:val="24"/>
        </w:rPr>
        <w:t xml:space="preserve">ости, прогнозируются </w:t>
      </w:r>
      <w:r w:rsidR="003044A1" w:rsidRPr="00C22E2F">
        <w:rPr>
          <w:color w:val="000000" w:themeColor="text1"/>
          <w:sz w:val="24"/>
          <w:szCs w:val="24"/>
        </w:rPr>
        <w:t xml:space="preserve">в сумме </w:t>
      </w:r>
      <w:r w:rsidR="00A205B8" w:rsidRPr="00C22E2F">
        <w:rPr>
          <w:color w:val="000000" w:themeColor="text1"/>
          <w:sz w:val="24"/>
          <w:szCs w:val="24"/>
        </w:rPr>
        <w:t>27</w:t>
      </w:r>
      <w:r w:rsidRPr="00C22E2F">
        <w:rPr>
          <w:color w:val="000000" w:themeColor="text1"/>
          <w:sz w:val="24"/>
          <w:szCs w:val="24"/>
        </w:rPr>
        <w:t> 000,00</w:t>
      </w:r>
      <w:r w:rsidRPr="00C22E2F">
        <w:rPr>
          <w:b/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>руб</w:t>
      </w:r>
      <w:r w:rsidR="00197812" w:rsidRPr="00C22E2F">
        <w:rPr>
          <w:color w:val="000000" w:themeColor="text1"/>
          <w:sz w:val="24"/>
          <w:szCs w:val="24"/>
        </w:rPr>
        <w:t>.</w:t>
      </w:r>
      <w:r w:rsidR="00DB4291" w:rsidRPr="00C22E2F">
        <w:rPr>
          <w:color w:val="000000" w:themeColor="text1"/>
          <w:sz w:val="24"/>
          <w:szCs w:val="24"/>
        </w:rPr>
        <w:t xml:space="preserve"> </w:t>
      </w:r>
      <w:r w:rsidR="00D51B64" w:rsidRPr="00C22E2F">
        <w:rPr>
          <w:color w:val="000000" w:themeColor="text1"/>
          <w:sz w:val="24"/>
          <w:szCs w:val="24"/>
        </w:rPr>
        <w:t xml:space="preserve">на каждый год планового </w:t>
      </w:r>
      <w:proofErr w:type="gramStart"/>
      <w:r w:rsidR="00D51B64" w:rsidRPr="00C22E2F">
        <w:rPr>
          <w:color w:val="000000" w:themeColor="text1"/>
          <w:sz w:val="24"/>
          <w:szCs w:val="24"/>
        </w:rPr>
        <w:t>периода  202</w:t>
      </w:r>
      <w:r w:rsidR="00A205B8" w:rsidRPr="00C22E2F">
        <w:rPr>
          <w:color w:val="000000" w:themeColor="text1"/>
          <w:sz w:val="24"/>
          <w:szCs w:val="24"/>
        </w:rPr>
        <w:t>4</w:t>
      </w:r>
      <w:proofErr w:type="gramEnd"/>
      <w:r w:rsidR="00DB4291" w:rsidRPr="00C22E2F">
        <w:rPr>
          <w:color w:val="000000" w:themeColor="text1"/>
          <w:sz w:val="24"/>
          <w:szCs w:val="24"/>
        </w:rPr>
        <w:t xml:space="preserve"> -</w:t>
      </w:r>
      <w:r w:rsidR="003D14C9" w:rsidRPr="00C22E2F">
        <w:rPr>
          <w:color w:val="000000" w:themeColor="text1"/>
          <w:sz w:val="24"/>
          <w:szCs w:val="24"/>
        </w:rPr>
        <w:t xml:space="preserve"> 202</w:t>
      </w:r>
      <w:r w:rsidR="00A205B8" w:rsidRPr="00C22E2F">
        <w:rPr>
          <w:color w:val="000000" w:themeColor="text1"/>
          <w:sz w:val="24"/>
          <w:szCs w:val="24"/>
        </w:rPr>
        <w:t>6</w:t>
      </w:r>
      <w:r w:rsidR="00D51B64" w:rsidRPr="00C22E2F">
        <w:rPr>
          <w:color w:val="000000" w:themeColor="text1"/>
          <w:sz w:val="24"/>
          <w:szCs w:val="24"/>
        </w:rPr>
        <w:t xml:space="preserve"> годов.</w:t>
      </w:r>
    </w:p>
    <w:p w:rsidR="00386721" w:rsidRPr="00C22E2F" w:rsidRDefault="00E856F5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Основную долю доходов составляет аренд</w:t>
      </w:r>
      <w:r w:rsidR="00D51B64" w:rsidRPr="00C22E2F">
        <w:rPr>
          <w:color w:val="000000" w:themeColor="text1"/>
          <w:sz w:val="24"/>
          <w:szCs w:val="24"/>
        </w:rPr>
        <w:t xml:space="preserve">ная плата за земельные участки. </w:t>
      </w:r>
      <w:r w:rsidRPr="00C22E2F">
        <w:rPr>
          <w:color w:val="000000" w:themeColor="text1"/>
          <w:sz w:val="24"/>
          <w:szCs w:val="24"/>
        </w:rPr>
        <w:t xml:space="preserve">Главным </w:t>
      </w:r>
      <w:proofErr w:type="gramStart"/>
      <w:r w:rsidRPr="00C22E2F">
        <w:rPr>
          <w:color w:val="000000" w:themeColor="text1"/>
          <w:sz w:val="24"/>
          <w:szCs w:val="24"/>
        </w:rPr>
        <w:t>администратором  доходов</w:t>
      </w:r>
      <w:proofErr w:type="gramEnd"/>
      <w:r w:rsidRPr="00C22E2F">
        <w:rPr>
          <w:color w:val="000000" w:themeColor="text1"/>
          <w:sz w:val="24"/>
          <w:szCs w:val="24"/>
        </w:rPr>
        <w:t xml:space="preserve"> является Администрация Пестяковского муниципального района.   </w:t>
      </w:r>
    </w:p>
    <w:p w:rsidR="00FF61D8" w:rsidRPr="00C22E2F" w:rsidRDefault="00FF61D8" w:rsidP="00F23E1F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E10B5C" w:rsidRPr="00C22E2F" w:rsidRDefault="00E10B5C" w:rsidP="00F23E1F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Доходы от оказания платных услуг (работ) и </w:t>
      </w:r>
    </w:p>
    <w:p w:rsidR="00E10B5C" w:rsidRPr="00C22E2F" w:rsidRDefault="00E10B5C" w:rsidP="000C291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компенсации затрат государства </w:t>
      </w:r>
    </w:p>
    <w:p w:rsidR="0016198B" w:rsidRPr="00C22E2F" w:rsidRDefault="0016198B" w:rsidP="000C291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C049EE" w:rsidRPr="00C22E2F" w:rsidRDefault="00E10B5C" w:rsidP="003044A1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C22E2F">
        <w:rPr>
          <w:color w:val="000000" w:themeColor="text1"/>
          <w:sz w:val="24"/>
          <w:szCs w:val="24"/>
        </w:rPr>
        <w:t>Пестяковского городского поселения</w:t>
      </w:r>
      <w:r w:rsidR="00D072A5" w:rsidRPr="00C22E2F">
        <w:rPr>
          <w:color w:val="000000" w:themeColor="text1"/>
          <w:sz w:val="24"/>
          <w:szCs w:val="24"/>
        </w:rPr>
        <w:t xml:space="preserve"> </w:t>
      </w:r>
      <w:r w:rsidR="00D213ED" w:rsidRPr="00C22E2F">
        <w:rPr>
          <w:color w:val="000000" w:themeColor="text1"/>
          <w:sz w:val="24"/>
          <w:szCs w:val="24"/>
        </w:rPr>
        <w:t xml:space="preserve">и составляет </w:t>
      </w:r>
      <w:r w:rsidR="00AB77EF" w:rsidRPr="00C22E2F">
        <w:rPr>
          <w:color w:val="000000" w:themeColor="text1"/>
          <w:sz w:val="24"/>
          <w:szCs w:val="24"/>
        </w:rPr>
        <w:t>600 040,00</w:t>
      </w:r>
      <w:r w:rsidR="003F1F33" w:rsidRPr="00C22E2F">
        <w:rPr>
          <w:color w:val="000000" w:themeColor="text1"/>
          <w:sz w:val="24"/>
          <w:szCs w:val="24"/>
        </w:rPr>
        <w:t xml:space="preserve"> руб</w:t>
      </w:r>
      <w:r w:rsidR="00197812" w:rsidRPr="00C22E2F">
        <w:rPr>
          <w:color w:val="000000" w:themeColor="text1"/>
          <w:sz w:val="24"/>
          <w:szCs w:val="24"/>
        </w:rPr>
        <w:t>.</w:t>
      </w:r>
      <w:r w:rsidR="003F1F33" w:rsidRPr="00C22E2F">
        <w:rPr>
          <w:color w:val="000000" w:themeColor="text1"/>
          <w:sz w:val="24"/>
          <w:szCs w:val="24"/>
        </w:rPr>
        <w:t xml:space="preserve"> на </w:t>
      </w:r>
      <w:r w:rsidR="00A205B8" w:rsidRPr="00C22E2F">
        <w:rPr>
          <w:color w:val="000000" w:themeColor="text1"/>
          <w:sz w:val="24"/>
          <w:szCs w:val="24"/>
        </w:rPr>
        <w:t>2024 год, 601 340,00 руб</w:t>
      </w:r>
      <w:r w:rsidR="00197812"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на 2025 год, 602 640 руб</w:t>
      </w:r>
      <w:r w:rsidR="00197812"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на 2026 год.</w:t>
      </w:r>
      <w:r w:rsidR="00D213ED" w:rsidRPr="00C22E2F">
        <w:rPr>
          <w:color w:val="000000" w:themeColor="text1"/>
          <w:sz w:val="24"/>
          <w:szCs w:val="24"/>
        </w:rPr>
        <w:t xml:space="preserve"> </w:t>
      </w:r>
    </w:p>
    <w:p w:rsidR="00DB4291" w:rsidRPr="00C22E2F" w:rsidRDefault="00DB4291" w:rsidP="003044A1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Поступление доходов</w:t>
      </w:r>
      <w:r w:rsidR="00E10B5C" w:rsidRPr="00C22E2F">
        <w:rPr>
          <w:color w:val="000000" w:themeColor="text1"/>
          <w:sz w:val="24"/>
          <w:szCs w:val="24"/>
        </w:rPr>
        <w:t xml:space="preserve"> от оказания платных услуг </w:t>
      </w:r>
      <w:r w:rsidRPr="00C22E2F">
        <w:rPr>
          <w:color w:val="000000" w:themeColor="text1"/>
          <w:sz w:val="24"/>
          <w:szCs w:val="24"/>
        </w:rPr>
        <w:t>планиру</w:t>
      </w:r>
      <w:r w:rsidR="00E10B5C" w:rsidRPr="00C22E2F">
        <w:rPr>
          <w:color w:val="000000" w:themeColor="text1"/>
          <w:sz w:val="24"/>
          <w:szCs w:val="24"/>
        </w:rPr>
        <w:t>ется</w:t>
      </w:r>
      <w:r w:rsidRPr="00C22E2F">
        <w:rPr>
          <w:color w:val="000000" w:themeColor="text1"/>
          <w:sz w:val="24"/>
          <w:szCs w:val="24"/>
        </w:rPr>
        <w:t>:</w:t>
      </w:r>
    </w:p>
    <w:p w:rsidR="00197812" w:rsidRPr="00C22E2F" w:rsidRDefault="003044A1" w:rsidP="00B6639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- </w:t>
      </w:r>
      <w:r w:rsidR="00E10B5C" w:rsidRPr="00C22E2F">
        <w:rPr>
          <w:color w:val="000000" w:themeColor="text1"/>
          <w:sz w:val="24"/>
          <w:szCs w:val="24"/>
        </w:rPr>
        <w:t>от учреждений</w:t>
      </w:r>
      <w:r w:rsidR="00C049EE" w:rsidRPr="00C22E2F">
        <w:rPr>
          <w:color w:val="000000" w:themeColor="text1"/>
          <w:sz w:val="24"/>
          <w:szCs w:val="24"/>
        </w:rPr>
        <w:t xml:space="preserve"> культуры Пестяковского городского поселения</w:t>
      </w:r>
      <w:r w:rsidR="00197812" w:rsidRPr="00C22E2F">
        <w:rPr>
          <w:color w:val="000000" w:themeColor="text1"/>
          <w:sz w:val="24"/>
          <w:szCs w:val="24"/>
        </w:rPr>
        <w:t>:</w:t>
      </w:r>
      <w:r w:rsidR="00DF7F50" w:rsidRPr="00C22E2F">
        <w:rPr>
          <w:color w:val="000000" w:themeColor="text1"/>
          <w:sz w:val="24"/>
          <w:szCs w:val="24"/>
        </w:rPr>
        <w:t xml:space="preserve"> </w:t>
      </w:r>
    </w:p>
    <w:p w:rsidR="00197812" w:rsidRPr="00C22E2F" w:rsidRDefault="00197812" w:rsidP="00B6639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* </w:t>
      </w:r>
      <w:r w:rsidR="00DB4291" w:rsidRPr="00C22E2F">
        <w:rPr>
          <w:color w:val="000000" w:themeColor="text1"/>
          <w:sz w:val="24"/>
          <w:szCs w:val="24"/>
        </w:rPr>
        <w:t xml:space="preserve">Дом </w:t>
      </w:r>
      <w:proofErr w:type="gramStart"/>
      <w:r w:rsidR="00DB4291" w:rsidRPr="00C22E2F">
        <w:rPr>
          <w:color w:val="000000" w:themeColor="text1"/>
          <w:sz w:val="24"/>
          <w:szCs w:val="24"/>
        </w:rPr>
        <w:t>культуры  в</w:t>
      </w:r>
      <w:proofErr w:type="gramEnd"/>
      <w:r w:rsidR="00DB4291" w:rsidRPr="00C22E2F">
        <w:rPr>
          <w:color w:val="000000" w:themeColor="text1"/>
          <w:sz w:val="24"/>
          <w:szCs w:val="24"/>
        </w:rPr>
        <w:t xml:space="preserve"> сумме </w:t>
      </w:r>
      <w:r w:rsidR="004E58C2" w:rsidRPr="00C22E2F">
        <w:rPr>
          <w:color w:val="000000" w:themeColor="text1"/>
          <w:sz w:val="24"/>
          <w:szCs w:val="24"/>
        </w:rPr>
        <w:t>113</w:t>
      </w:r>
      <w:r w:rsidR="007C0929" w:rsidRPr="00C22E2F">
        <w:rPr>
          <w:color w:val="000000" w:themeColor="text1"/>
          <w:sz w:val="24"/>
          <w:szCs w:val="24"/>
        </w:rPr>
        <w:t xml:space="preserve"> </w:t>
      </w:r>
      <w:r w:rsidR="004E58C2" w:rsidRPr="00C22E2F">
        <w:rPr>
          <w:color w:val="000000" w:themeColor="text1"/>
          <w:sz w:val="24"/>
          <w:szCs w:val="24"/>
        </w:rPr>
        <w:t>340,0</w:t>
      </w:r>
      <w:r w:rsidR="007C0929" w:rsidRPr="00C22E2F">
        <w:rPr>
          <w:color w:val="000000" w:themeColor="text1"/>
          <w:sz w:val="24"/>
          <w:szCs w:val="24"/>
        </w:rPr>
        <w:t>0 руб</w:t>
      </w:r>
      <w:r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на каждый год планового периода</w:t>
      </w:r>
      <w:r w:rsidRPr="00C22E2F">
        <w:rPr>
          <w:color w:val="000000" w:themeColor="text1"/>
          <w:sz w:val="24"/>
          <w:szCs w:val="24"/>
        </w:rPr>
        <w:t xml:space="preserve">, </w:t>
      </w:r>
    </w:p>
    <w:p w:rsidR="00197812" w:rsidRPr="00C22E2F" w:rsidRDefault="00197812" w:rsidP="00B6639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* </w:t>
      </w:r>
      <w:r w:rsidR="007C0929" w:rsidRPr="00C22E2F">
        <w:rPr>
          <w:color w:val="000000" w:themeColor="text1"/>
          <w:sz w:val="24"/>
          <w:szCs w:val="24"/>
        </w:rPr>
        <w:t>Дом ремесел в сумме 4</w:t>
      </w:r>
      <w:r w:rsidR="00AB77EF" w:rsidRPr="00C22E2F">
        <w:rPr>
          <w:color w:val="000000" w:themeColor="text1"/>
          <w:sz w:val="24"/>
          <w:szCs w:val="24"/>
        </w:rPr>
        <w:t>8</w:t>
      </w:r>
      <w:r w:rsidR="007C0929" w:rsidRPr="00C22E2F">
        <w:rPr>
          <w:color w:val="000000" w:themeColor="text1"/>
          <w:sz w:val="24"/>
          <w:szCs w:val="24"/>
        </w:rPr>
        <w:t xml:space="preserve"> 000,00 </w:t>
      </w:r>
      <w:r w:rsidR="004E58C2" w:rsidRPr="00C22E2F">
        <w:rPr>
          <w:color w:val="000000" w:themeColor="text1"/>
          <w:sz w:val="24"/>
          <w:szCs w:val="24"/>
        </w:rPr>
        <w:t>руб</w:t>
      </w:r>
      <w:r w:rsidRPr="00C22E2F">
        <w:rPr>
          <w:color w:val="000000" w:themeColor="text1"/>
          <w:sz w:val="24"/>
          <w:szCs w:val="24"/>
        </w:rPr>
        <w:t>.</w:t>
      </w:r>
      <w:r w:rsidR="00B66393" w:rsidRPr="00C22E2F">
        <w:rPr>
          <w:color w:val="000000" w:themeColor="text1"/>
          <w:sz w:val="24"/>
          <w:szCs w:val="24"/>
        </w:rPr>
        <w:t xml:space="preserve"> на</w:t>
      </w:r>
      <w:r w:rsidRPr="00C22E2F">
        <w:rPr>
          <w:color w:val="000000" w:themeColor="text1"/>
          <w:sz w:val="24"/>
          <w:szCs w:val="24"/>
        </w:rPr>
        <w:t xml:space="preserve"> 2024 год</w:t>
      </w:r>
      <w:r w:rsidR="00AB77EF" w:rsidRPr="00C22E2F">
        <w:rPr>
          <w:color w:val="000000" w:themeColor="text1"/>
          <w:sz w:val="24"/>
          <w:szCs w:val="24"/>
        </w:rPr>
        <w:t>, 49 000,00 руб</w:t>
      </w:r>
      <w:r w:rsidRPr="00C22E2F">
        <w:rPr>
          <w:color w:val="000000" w:themeColor="text1"/>
          <w:sz w:val="24"/>
          <w:szCs w:val="24"/>
        </w:rPr>
        <w:t>.</w:t>
      </w:r>
      <w:r w:rsidR="00AB77EF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на 2025 год</w:t>
      </w:r>
      <w:r w:rsidR="00AB77EF" w:rsidRPr="00C22E2F">
        <w:rPr>
          <w:color w:val="000000" w:themeColor="text1"/>
          <w:sz w:val="24"/>
          <w:szCs w:val="24"/>
        </w:rPr>
        <w:t>, 50 000,00 руб</w:t>
      </w:r>
      <w:r w:rsidRPr="00C22E2F">
        <w:rPr>
          <w:color w:val="000000" w:themeColor="text1"/>
          <w:sz w:val="24"/>
          <w:szCs w:val="24"/>
        </w:rPr>
        <w:t>.</w:t>
      </w:r>
      <w:r w:rsidR="00AB77EF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на</w:t>
      </w:r>
      <w:r w:rsidR="00AB77EF" w:rsidRPr="00C22E2F">
        <w:rPr>
          <w:color w:val="000000" w:themeColor="text1"/>
          <w:sz w:val="24"/>
          <w:szCs w:val="24"/>
        </w:rPr>
        <w:t xml:space="preserve"> 2026 год</w:t>
      </w:r>
      <w:r w:rsidR="007C0929" w:rsidRPr="00C22E2F">
        <w:rPr>
          <w:color w:val="000000" w:themeColor="text1"/>
          <w:sz w:val="24"/>
          <w:szCs w:val="24"/>
        </w:rPr>
        <w:t xml:space="preserve"> </w:t>
      </w:r>
    </w:p>
    <w:p w:rsidR="00197812" w:rsidRPr="00C22E2F" w:rsidRDefault="00197812" w:rsidP="00B6639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*</w:t>
      </w:r>
      <w:r w:rsidR="004E58C2" w:rsidRPr="00C22E2F">
        <w:rPr>
          <w:color w:val="000000" w:themeColor="text1"/>
          <w:sz w:val="24"/>
          <w:szCs w:val="24"/>
        </w:rPr>
        <w:t xml:space="preserve"> Библиотека в сумме 2</w:t>
      </w:r>
      <w:r w:rsidR="00D51B64" w:rsidRPr="00C22E2F">
        <w:rPr>
          <w:color w:val="000000" w:themeColor="text1"/>
          <w:sz w:val="24"/>
          <w:szCs w:val="24"/>
        </w:rPr>
        <w:t xml:space="preserve"> </w:t>
      </w:r>
      <w:r w:rsidR="00AB77EF" w:rsidRPr="00C22E2F">
        <w:rPr>
          <w:color w:val="000000" w:themeColor="text1"/>
          <w:sz w:val="24"/>
          <w:szCs w:val="24"/>
        </w:rPr>
        <w:t>7</w:t>
      </w:r>
      <w:r w:rsidR="007C0929" w:rsidRPr="00C22E2F">
        <w:rPr>
          <w:color w:val="000000" w:themeColor="text1"/>
          <w:sz w:val="24"/>
          <w:szCs w:val="24"/>
        </w:rPr>
        <w:t>00,00</w:t>
      </w:r>
      <w:r w:rsidR="004E58C2" w:rsidRPr="00C22E2F">
        <w:rPr>
          <w:color w:val="000000" w:themeColor="text1"/>
          <w:sz w:val="24"/>
          <w:szCs w:val="24"/>
        </w:rPr>
        <w:t xml:space="preserve"> руб</w:t>
      </w:r>
      <w:r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 xml:space="preserve">на </w:t>
      </w:r>
      <w:r w:rsidR="00A205B8" w:rsidRPr="00C22E2F">
        <w:rPr>
          <w:color w:val="000000" w:themeColor="text1"/>
          <w:sz w:val="24"/>
          <w:szCs w:val="24"/>
        </w:rPr>
        <w:t>2024 год, 3 000,00 руб</w:t>
      </w:r>
      <w:r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на</w:t>
      </w:r>
      <w:r w:rsidR="00A205B8" w:rsidRPr="00C22E2F">
        <w:rPr>
          <w:color w:val="000000" w:themeColor="text1"/>
          <w:sz w:val="24"/>
          <w:szCs w:val="24"/>
        </w:rPr>
        <w:t xml:space="preserve"> 2025 год, 3300,00 руб</w:t>
      </w:r>
      <w:r w:rsidRPr="00C22E2F">
        <w:rPr>
          <w:color w:val="000000" w:themeColor="text1"/>
          <w:sz w:val="24"/>
          <w:szCs w:val="24"/>
        </w:rPr>
        <w:t>.</w:t>
      </w:r>
      <w:r w:rsidR="00A205B8" w:rsidRPr="00C22E2F">
        <w:rPr>
          <w:color w:val="000000" w:themeColor="text1"/>
          <w:sz w:val="24"/>
          <w:szCs w:val="24"/>
        </w:rPr>
        <w:t xml:space="preserve"> </w:t>
      </w:r>
      <w:r w:rsidR="00B66393" w:rsidRPr="00C22E2F">
        <w:rPr>
          <w:color w:val="000000" w:themeColor="text1"/>
          <w:sz w:val="24"/>
          <w:szCs w:val="24"/>
        </w:rPr>
        <w:t>на</w:t>
      </w:r>
      <w:r w:rsidR="00A205B8" w:rsidRPr="00C22E2F">
        <w:rPr>
          <w:color w:val="000000" w:themeColor="text1"/>
          <w:sz w:val="24"/>
          <w:szCs w:val="24"/>
        </w:rPr>
        <w:t xml:space="preserve"> 2026 год</w:t>
      </w:r>
      <w:r w:rsidR="00DB4291" w:rsidRPr="00C22E2F">
        <w:rPr>
          <w:color w:val="000000" w:themeColor="text1"/>
          <w:sz w:val="24"/>
          <w:szCs w:val="24"/>
        </w:rPr>
        <w:t>,</w:t>
      </w:r>
    </w:p>
    <w:p w:rsidR="00C62AF1" w:rsidRPr="00C22E2F" w:rsidRDefault="004E58C2" w:rsidP="00B66393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 </w:t>
      </w:r>
      <w:r w:rsidR="00DB4291" w:rsidRPr="00C22E2F">
        <w:rPr>
          <w:color w:val="000000" w:themeColor="text1"/>
          <w:sz w:val="24"/>
          <w:szCs w:val="24"/>
        </w:rPr>
        <w:t>а</w:t>
      </w:r>
      <w:r w:rsidR="00DF7F50" w:rsidRPr="00C22E2F">
        <w:rPr>
          <w:color w:val="000000" w:themeColor="text1"/>
          <w:sz w:val="24"/>
          <w:szCs w:val="24"/>
        </w:rPr>
        <w:t xml:space="preserve"> </w:t>
      </w:r>
      <w:r w:rsidR="00DB4291" w:rsidRPr="00C22E2F">
        <w:rPr>
          <w:color w:val="000000" w:themeColor="text1"/>
          <w:sz w:val="24"/>
          <w:szCs w:val="24"/>
        </w:rPr>
        <w:t>также</w:t>
      </w:r>
      <w:r w:rsidRPr="00C22E2F">
        <w:rPr>
          <w:color w:val="000000" w:themeColor="text1"/>
          <w:sz w:val="24"/>
          <w:szCs w:val="24"/>
        </w:rPr>
        <w:t xml:space="preserve"> от </w:t>
      </w:r>
      <w:r w:rsidR="0081004A" w:rsidRPr="00C22E2F">
        <w:rPr>
          <w:color w:val="000000" w:themeColor="text1"/>
          <w:sz w:val="24"/>
          <w:szCs w:val="24"/>
        </w:rPr>
        <w:t>сбора платежей за торговое место на универсальн</w:t>
      </w:r>
      <w:r w:rsidR="003044A1" w:rsidRPr="00C22E2F">
        <w:rPr>
          <w:color w:val="000000" w:themeColor="text1"/>
          <w:sz w:val="24"/>
          <w:szCs w:val="24"/>
        </w:rPr>
        <w:t>ой</w:t>
      </w:r>
      <w:r w:rsidR="0081004A" w:rsidRPr="00C22E2F">
        <w:rPr>
          <w:color w:val="000000" w:themeColor="text1"/>
          <w:sz w:val="24"/>
          <w:szCs w:val="24"/>
        </w:rPr>
        <w:t xml:space="preserve"> ярм</w:t>
      </w:r>
      <w:r w:rsidR="00321943" w:rsidRPr="00C22E2F">
        <w:rPr>
          <w:color w:val="000000" w:themeColor="text1"/>
          <w:sz w:val="24"/>
          <w:szCs w:val="24"/>
        </w:rPr>
        <w:t>а</w:t>
      </w:r>
      <w:r w:rsidR="0081004A" w:rsidRPr="00C22E2F">
        <w:rPr>
          <w:color w:val="000000" w:themeColor="text1"/>
          <w:sz w:val="24"/>
          <w:szCs w:val="24"/>
        </w:rPr>
        <w:t>рк</w:t>
      </w:r>
      <w:r w:rsidR="003044A1" w:rsidRPr="00C22E2F">
        <w:rPr>
          <w:color w:val="000000" w:themeColor="text1"/>
          <w:sz w:val="24"/>
          <w:szCs w:val="24"/>
        </w:rPr>
        <w:t>е</w:t>
      </w:r>
      <w:r w:rsidR="0081004A" w:rsidRPr="00C22E2F">
        <w:rPr>
          <w:color w:val="000000" w:themeColor="text1"/>
          <w:sz w:val="24"/>
          <w:szCs w:val="24"/>
        </w:rPr>
        <w:t xml:space="preserve"> выходного дня на территории Пестяковского городского поселения</w:t>
      </w:r>
      <w:r w:rsidR="00E05D7B" w:rsidRPr="00C22E2F">
        <w:rPr>
          <w:color w:val="000000" w:themeColor="text1"/>
          <w:sz w:val="24"/>
          <w:szCs w:val="24"/>
        </w:rPr>
        <w:t xml:space="preserve"> в сумме </w:t>
      </w:r>
      <w:r w:rsidR="00A205B8" w:rsidRPr="00C22E2F">
        <w:rPr>
          <w:color w:val="000000" w:themeColor="text1"/>
          <w:sz w:val="24"/>
          <w:szCs w:val="24"/>
        </w:rPr>
        <w:t>436 000,00</w:t>
      </w:r>
      <w:r w:rsidR="00E05D7B" w:rsidRPr="00C22E2F">
        <w:rPr>
          <w:color w:val="000000" w:themeColor="text1"/>
          <w:sz w:val="24"/>
          <w:szCs w:val="24"/>
        </w:rPr>
        <w:t xml:space="preserve"> рублей</w:t>
      </w:r>
      <w:r w:rsidR="00A205B8" w:rsidRPr="00C22E2F">
        <w:rPr>
          <w:color w:val="000000" w:themeColor="text1"/>
          <w:sz w:val="24"/>
          <w:szCs w:val="24"/>
        </w:rPr>
        <w:t xml:space="preserve"> на</w:t>
      </w:r>
      <w:r w:rsidR="00B66393" w:rsidRPr="00C22E2F">
        <w:rPr>
          <w:color w:val="000000" w:themeColor="text1"/>
          <w:sz w:val="24"/>
          <w:szCs w:val="24"/>
        </w:rPr>
        <w:t xml:space="preserve"> каждый год планового периода.</w:t>
      </w:r>
    </w:p>
    <w:p w:rsidR="00B66393" w:rsidRPr="00C22E2F" w:rsidRDefault="00B66393" w:rsidP="00B66393">
      <w:pPr>
        <w:pStyle w:val="21"/>
        <w:ind w:firstLine="426"/>
        <w:rPr>
          <w:b/>
          <w:color w:val="000000" w:themeColor="text1"/>
          <w:sz w:val="24"/>
          <w:szCs w:val="24"/>
        </w:rPr>
      </w:pPr>
    </w:p>
    <w:p w:rsidR="000C2917" w:rsidRPr="00C22E2F" w:rsidRDefault="00E10B5C" w:rsidP="000C291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Доходы от продажи материальных и нематериальных активов</w:t>
      </w:r>
    </w:p>
    <w:p w:rsidR="003F1F33" w:rsidRPr="00C22E2F" w:rsidRDefault="00E10B5C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Доходы от продажи материальных и нематериальн</w:t>
      </w:r>
      <w:r w:rsidR="0048472E" w:rsidRPr="00C22E2F">
        <w:rPr>
          <w:color w:val="000000" w:themeColor="text1"/>
          <w:sz w:val="24"/>
          <w:szCs w:val="24"/>
        </w:rPr>
        <w:t>ых актив</w:t>
      </w:r>
      <w:r w:rsidR="00D213ED" w:rsidRPr="00C22E2F">
        <w:rPr>
          <w:color w:val="000000" w:themeColor="text1"/>
          <w:sz w:val="24"/>
          <w:szCs w:val="24"/>
        </w:rPr>
        <w:t>ов</w:t>
      </w:r>
      <w:r w:rsidR="00197812" w:rsidRPr="00C22E2F">
        <w:rPr>
          <w:color w:val="000000" w:themeColor="text1"/>
          <w:sz w:val="24"/>
          <w:szCs w:val="24"/>
        </w:rPr>
        <w:t xml:space="preserve"> (земельных участков)</w:t>
      </w:r>
      <w:r w:rsidR="00D213ED" w:rsidRPr="00C22E2F">
        <w:rPr>
          <w:color w:val="000000" w:themeColor="text1"/>
          <w:sz w:val="24"/>
          <w:szCs w:val="24"/>
        </w:rPr>
        <w:t xml:space="preserve"> прогнозируются </w:t>
      </w:r>
      <w:r w:rsidRPr="00C22E2F">
        <w:rPr>
          <w:color w:val="000000" w:themeColor="text1"/>
          <w:sz w:val="24"/>
          <w:szCs w:val="24"/>
        </w:rPr>
        <w:t xml:space="preserve">в размере </w:t>
      </w:r>
      <w:r w:rsidR="00B871C7" w:rsidRPr="00C22E2F">
        <w:rPr>
          <w:color w:val="000000" w:themeColor="text1"/>
          <w:sz w:val="24"/>
          <w:szCs w:val="24"/>
        </w:rPr>
        <w:t>3</w:t>
      </w:r>
      <w:r w:rsidR="00C049EE" w:rsidRPr="00C22E2F">
        <w:rPr>
          <w:color w:val="000000" w:themeColor="text1"/>
          <w:sz w:val="24"/>
          <w:szCs w:val="24"/>
        </w:rPr>
        <w:t>0 000,</w:t>
      </w:r>
      <w:proofErr w:type="gramStart"/>
      <w:r w:rsidR="00C049EE" w:rsidRPr="00C22E2F">
        <w:rPr>
          <w:color w:val="000000" w:themeColor="text1"/>
          <w:sz w:val="24"/>
          <w:szCs w:val="24"/>
        </w:rPr>
        <w:t>00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6D1F63" w:rsidRPr="00C22E2F">
        <w:rPr>
          <w:color w:val="000000" w:themeColor="text1"/>
          <w:sz w:val="24"/>
          <w:szCs w:val="24"/>
        </w:rPr>
        <w:t xml:space="preserve"> </w:t>
      </w:r>
      <w:proofErr w:type="spellStart"/>
      <w:r w:rsidR="006D1F63" w:rsidRPr="00C22E2F">
        <w:rPr>
          <w:color w:val="000000" w:themeColor="text1"/>
          <w:sz w:val="24"/>
          <w:szCs w:val="24"/>
        </w:rPr>
        <w:t>руб</w:t>
      </w:r>
      <w:proofErr w:type="spellEnd"/>
      <w:proofErr w:type="gramEnd"/>
      <w:r w:rsidR="003F1F33" w:rsidRPr="00C22E2F">
        <w:rPr>
          <w:color w:val="000000" w:themeColor="text1"/>
          <w:sz w:val="24"/>
          <w:szCs w:val="24"/>
        </w:rPr>
        <w:t xml:space="preserve">  </w:t>
      </w:r>
      <w:r w:rsidR="00D51B64" w:rsidRPr="00C22E2F">
        <w:rPr>
          <w:color w:val="000000" w:themeColor="text1"/>
          <w:sz w:val="24"/>
          <w:szCs w:val="24"/>
        </w:rPr>
        <w:t xml:space="preserve">на </w:t>
      </w:r>
      <w:r w:rsidR="003F1F33" w:rsidRPr="00C22E2F">
        <w:rPr>
          <w:color w:val="000000" w:themeColor="text1"/>
          <w:sz w:val="24"/>
          <w:szCs w:val="24"/>
        </w:rPr>
        <w:t>ка</w:t>
      </w:r>
      <w:r w:rsidR="00E958DF" w:rsidRPr="00C22E2F">
        <w:rPr>
          <w:color w:val="000000" w:themeColor="text1"/>
          <w:sz w:val="24"/>
          <w:szCs w:val="24"/>
        </w:rPr>
        <w:t>ждый год планового периода  202</w:t>
      </w:r>
      <w:r w:rsidR="004B1D8A" w:rsidRPr="00C22E2F">
        <w:rPr>
          <w:color w:val="000000" w:themeColor="text1"/>
          <w:sz w:val="24"/>
          <w:szCs w:val="24"/>
        </w:rPr>
        <w:t>4</w:t>
      </w:r>
      <w:r w:rsidR="00E958DF" w:rsidRPr="00C22E2F">
        <w:rPr>
          <w:color w:val="000000" w:themeColor="text1"/>
          <w:sz w:val="24"/>
          <w:szCs w:val="24"/>
        </w:rPr>
        <w:t xml:space="preserve"> -</w:t>
      </w:r>
      <w:r w:rsidR="003F1F33" w:rsidRPr="00C22E2F">
        <w:rPr>
          <w:color w:val="000000" w:themeColor="text1"/>
          <w:sz w:val="24"/>
          <w:szCs w:val="24"/>
        </w:rPr>
        <w:t xml:space="preserve"> 202</w:t>
      </w:r>
      <w:r w:rsidR="004B1D8A" w:rsidRPr="00C22E2F">
        <w:rPr>
          <w:color w:val="000000" w:themeColor="text1"/>
          <w:sz w:val="24"/>
          <w:szCs w:val="24"/>
        </w:rPr>
        <w:t>6</w:t>
      </w:r>
      <w:r w:rsidR="003F1F33" w:rsidRPr="00C22E2F">
        <w:rPr>
          <w:color w:val="000000" w:themeColor="text1"/>
          <w:sz w:val="24"/>
          <w:szCs w:val="24"/>
        </w:rPr>
        <w:t xml:space="preserve"> годов.</w:t>
      </w:r>
    </w:p>
    <w:p w:rsidR="00FF3D08" w:rsidRPr="00C22E2F" w:rsidRDefault="00E10B5C" w:rsidP="006C7AD7">
      <w:pPr>
        <w:pStyle w:val="21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Главным администратором данных доходов является </w:t>
      </w:r>
      <w:r w:rsidR="00C049EE" w:rsidRPr="00C22E2F">
        <w:rPr>
          <w:color w:val="000000" w:themeColor="text1"/>
          <w:sz w:val="24"/>
          <w:szCs w:val="24"/>
        </w:rPr>
        <w:t>А</w:t>
      </w:r>
      <w:r w:rsidR="00D213ED" w:rsidRPr="00C22E2F">
        <w:rPr>
          <w:color w:val="000000" w:themeColor="text1"/>
          <w:sz w:val="24"/>
          <w:szCs w:val="24"/>
        </w:rPr>
        <w:t>дминистрация Пестяковского муни</w:t>
      </w:r>
      <w:r w:rsidR="00C049EE" w:rsidRPr="00C22E2F">
        <w:rPr>
          <w:color w:val="000000" w:themeColor="text1"/>
          <w:sz w:val="24"/>
          <w:szCs w:val="24"/>
        </w:rPr>
        <w:t>ципального района.</w:t>
      </w:r>
    </w:p>
    <w:p w:rsidR="00894197" w:rsidRPr="00C22E2F" w:rsidRDefault="00894197" w:rsidP="006C7AD7">
      <w:pPr>
        <w:pStyle w:val="21"/>
        <w:ind w:firstLine="426"/>
        <w:rPr>
          <w:color w:val="000000" w:themeColor="text1"/>
          <w:sz w:val="24"/>
          <w:szCs w:val="24"/>
        </w:rPr>
      </w:pPr>
    </w:p>
    <w:p w:rsidR="002A7004" w:rsidRPr="00C22E2F" w:rsidRDefault="002A7004" w:rsidP="000C2917">
      <w:pPr>
        <w:jc w:val="center"/>
        <w:rPr>
          <w:b/>
          <w:color w:val="000000" w:themeColor="text1"/>
          <w:sz w:val="24"/>
          <w:szCs w:val="24"/>
        </w:rPr>
      </w:pPr>
    </w:p>
    <w:p w:rsidR="000C2917" w:rsidRPr="00C22E2F" w:rsidRDefault="006559D4" w:rsidP="000C2917">
      <w:pPr>
        <w:jc w:val="center"/>
        <w:rPr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lastRenderedPageBreak/>
        <w:t>Прочие неналоговые доходы</w:t>
      </w:r>
    </w:p>
    <w:p w:rsidR="007B6535" w:rsidRPr="00C22E2F" w:rsidRDefault="006559D4" w:rsidP="003044A1">
      <w:pPr>
        <w:ind w:firstLine="426"/>
        <w:rPr>
          <w:b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Прочие неналоговые доходы в бюджет Пестяковского городского </w:t>
      </w:r>
      <w:r w:rsidR="00D213ED" w:rsidRPr="00C22E2F">
        <w:rPr>
          <w:color w:val="000000" w:themeColor="text1"/>
          <w:sz w:val="24"/>
          <w:szCs w:val="24"/>
        </w:rPr>
        <w:t xml:space="preserve">поселения прогнозируются </w:t>
      </w:r>
      <w:r w:rsidRPr="00C22E2F">
        <w:rPr>
          <w:color w:val="000000" w:themeColor="text1"/>
          <w:sz w:val="24"/>
          <w:szCs w:val="24"/>
        </w:rPr>
        <w:t>в с</w:t>
      </w:r>
      <w:r w:rsidR="0048472E" w:rsidRPr="00C22E2F">
        <w:rPr>
          <w:color w:val="000000" w:themeColor="text1"/>
          <w:sz w:val="24"/>
          <w:szCs w:val="24"/>
        </w:rPr>
        <w:t>умме 100 000,00 руб</w:t>
      </w:r>
      <w:r w:rsidR="00197812" w:rsidRPr="00C22E2F">
        <w:rPr>
          <w:color w:val="000000" w:themeColor="text1"/>
          <w:sz w:val="24"/>
          <w:szCs w:val="24"/>
        </w:rPr>
        <w:t>.</w:t>
      </w:r>
      <w:r w:rsidR="0048472E" w:rsidRPr="00C22E2F">
        <w:rPr>
          <w:color w:val="000000" w:themeColor="text1"/>
          <w:sz w:val="24"/>
          <w:szCs w:val="24"/>
        </w:rPr>
        <w:t xml:space="preserve"> </w:t>
      </w:r>
      <w:r w:rsidR="00D51B64" w:rsidRPr="00C22E2F">
        <w:rPr>
          <w:color w:val="000000" w:themeColor="text1"/>
          <w:sz w:val="24"/>
          <w:szCs w:val="24"/>
        </w:rPr>
        <w:t>на</w:t>
      </w:r>
      <w:r w:rsidR="0048472E" w:rsidRPr="00C22E2F">
        <w:rPr>
          <w:color w:val="000000" w:themeColor="text1"/>
          <w:sz w:val="24"/>
          <w:szCs w:val="24"/>
        </w:rPr>
        <w:t xml:space="preserve"> каждый </w:t>
      </w:r>
      <w:r w:rsidR="00D213ED" w:rsidRPr="00C22E2F">
        <w:rPr>
          <w:color w:val="000000" w:themeColor="text1"/>
          <w:sz w:val="24"/>
          <w:szCs w:val="24"/>
        </w:rPr>
        <w:t xml:space="preserve">год планового </w:t>
      </w:r>
      <w:proofErr w:type="gramStart"/>
      <w:r w:rsidR="00D213ED" w:rsidRPr="00C22E2F">
        <w:rPr>
          <w:color w:val="000000" w:themeColor="text1"/>
          <w:sz w:val="24"/>
          <w:szCs w:val="24"/>
        </w:rPr>
        <w:t>периода  202</w:t>
      </w:r>
      <w:r w:rsidR="004B1D8A" w:rsidRPr="00C22E2F">
        <w:rPr>
          <w:color w:val="000000" w:themeColor="text1"/>
          <w:sz w:val="24"/>
          <w:szCs w:val="24"/>
        </w:rPr>
        <w:t>4</w:t>
      </w:r>
      <w:proofErr w:type="gramEnd"/>
      <w:r w:rsidR="00E958DF" w:rsidRPr="00C22E2F">
        <w:rPr>
          <w:color w:val="000000" w:themeColor="text1"/>
          <w:sz w:val="24"/>
          <w:szCs w:val="24"/>
        </w:rPr>
        <w:t xml:space="preserve"> -</w:t>
      </w:r>
      <w:r w:rsidRPr="00C22E2F">
        <w:rPr>
          <w:color w:val="000000" w:themeColor="text1"/>
          <w:sz w:val="24"/>
          <w:szCs w:val="24"/>
        </w:rPr>
        <w:t xml:space="preserve"> 202</w:t>
      </w:r>
      <w:r w:rsidR="004B1D8A" w:rsidRPr="00C22E2F">
        <w:rPr>
          <w:color w:val="000000" w:themeColor="text1"/>
          <w:sz w:val="24"/>
          <w:szCs w:val="24"/>
        </w:rPr>
        <w:t>6</w:t>
      </w:r>
      <w:r w:rsidR="003F1F33" w:rsidRPr="00C22E2F">
        <w:rPr>
          <w:color w:val="000000" w:themeColor="text1"/>
          <w:sz w:val="24"/>
          <w:szCs w:val="24"/>
        </w:rPr>
        <w:t xml:space="preserve"> годов</w:t>
      </w:r>
      <w:r w:rsidR="00197812" w:rsidRPr="00C22E2F">
        <w:rPr>
          <w:color w:val="000000" w:themeColor="text1"/>
          <w:sz w:val="24"/>
          <w:szCs w:val="24"/>
        </w:rPr>
        <w:t xml:space="preserve"> за </w:t>
      </w:r>
      <w:r w:rsidR="00582773" w:rsidRPr="00C22E2F">
        <w:rPr>
          <w:color w:val="000000" w:themeColor="text1"/>
          <w:sz w:val="24"/>
          <w:szCs w:val="24"/>
        </w:rPr>
        <w:t xml:space="preserve"> </w:t>
      </w:r>
      <w:proofErr w:type="spellStart"/>
      <w:r w:rsidR="00582773" w:rsidRPr="00C22E2F">
        <w:rPr>
          <w:color w:val="000000" w:themeColor="text1"/>
          <w:sz w:val="24"/>
          <w:szCs w:val="24"/>
        </w:rPr>
        <w:t>найм</w:t>
      </w:r>
      <w:proofErr w:type="spellEnd"/>
      <w:r w:rsidRPr="00C22E2F">
        <w:rPr>
          <w:color w:val="000000" w:themeColor="text1"/>
          <w:sz w:val="24"/>
          <w:szCs w:val="24"/>
        </w:rPr>
        <w:t xml:space="preserve"> </w:t>
      </w:r>
      <w:r w:rsidR="00582773" w:rsidRPr="00C22E2F">
        <w:rPr>
          <w:color w:val="000000" w:themeColor="text1"/>
          <w:sz w:val="24"/>
          <w:szCs w:val="24"/>
        </w:rPr>
        <w:t xml:space="preserve">и содержание </w:t>
      </w:r>
      <w:r w:rsidRPr="00C22E2F">
        <w:rPr>
          <w:color w:val="000000" w:themeColor="text1"/>
          <w:sz w:val="24"/>
          <w:szCs w:val="24"/>
        </w:rPr>
        <w:t xml:space="preserve">жилых помещений муниципального жилого фонда. Главным администратором указанных доходов является Администрация Пестяковского муниципального района. </w:t>
      </w:r>
    </w:p>
    <w:p w:rsidR="00025596" w:rsidRPr="00C22E2F" w:rsidRDefault="00025596" w:rsidP="00940429">
      <w:pPr>
        <w:ind w:firstLine="0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C962E7" w:rsidRPr="00C22E2F" w:rsidRDefault="00C962E7" w:rsidP="00C962E7">
      <w:pPr>
        <w:ind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22E2F">
        <w:rPr>
          <w:rFonts w:eastAsia="Calibri"/>
          <w:b/>
          <w:color w:val="000000" w:themeColor="text1"/>
          <w:sz w:val="24"/>
          <w:szCs w:val="24"/>
          <w:lang w:eastAsia="en-US"/>
        </w:rPr>
        <w:t>Безвозмездные поступления</w:t>
      </w:r>
    </w:p>
    <w:p w:rsidR="00197812" w:rsidRPr="00C22E2F" w:rsidRDefault="00197812" w:rsidP="00197812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Согласно проекта Закона Ивановской </w:t>
      </w:r>
      <w:proofErr w:type="gramStart"/>
      <w:r w:rsidRPr="00C22E2F">
        <w:rPr>
          <w:color w:val="000000" w:themeColor="text1"/>
          <w:sz w:val="24"/>
          <w:szCs w:val="24"/>
        </w:rPr>
        <w:t>области  «</w:t>
      </w:r>
      <w:proofErr w:type="gramEnd"/>
      <w:r w:rsidRPr="00C22E2F">
        <w:rPr>
          <w:color w:val="000000" w:themeColor="text1"/>
          <w:sz w:val="24"/>
          <w:szCs w:val="24"/>
        </w:rPr>
        <w:t xml:space="preserve">Об областном бюджете на 2024 год и плановый период 2025 и 2026 годов» в состав указанной группы доходов вошли безвозмездные поступления из областного бюджета в виде дотаций и субсидий на 2024, 2025 и 2026 годы соответственно в суммах 11 551 556,54 руб., 7 982 463,26 руб. и          8 067 583,69 руб. </w:t>
      </w:r>
    </w:p>
    <w:p w:rsidR="00C962E7" w:rsidRPr="00C22E2F" w:rsidRDefault="00C962E7" w:rsidP="00197812">
      <w:pPr>
        <w:ind w:firstLine="426"/>
        <w:rPr>
          <w:b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Данные о безвозмездных поступлениях представлены в </w:t>
      </w:r>
      <w:r w:rsidRPr="00C22E2F">
        <w:rPr>
          <w:b/>
          <w:color w:val="000000" w:themeColor="text1"/>
          <w:sz w:val="24"/>
          <w:szCs w:val="24"/>
        </w:rPr>
        <w:t>таблице 4.</w:t>
      </w:r>
    </w:p>
    <w:p w:rsidR="0016198B" w:rsidRPr="00C22E2F" w:rsidRDefault="004F0F13" w:rsidP="002A7004">
      <w:pPr>
        <w:ind w:firstLine="426"/>
        <w:rPr>
          <w:color w:val="000000" w:themeColor="text1"/>
          <w:sz w:val="20"/>
        </w:rPr>
      </w:pPr>
      <w:r w:rsidRPr="00C22E2F">
        <w:rPr>
          <w:color w:val="000000" w:themeColor="text1"/>
          <w:sz w:val="24"/>
          <w:szCs w:val="24"/>
        </w:rPr>
        <w:t>Перечень дотаций и субсидий на 202</w:t>
      </w:r>
      <w:r w:rsidR="00894197" w:rsidRPr="00C22E2F">
        <w:rPr>
          <w:color w:val="000000" w:themeColor="text1"/>
          <w:sz w:val="24"/>
          <w:szCs w:val="24"/>
        </w:rPr>
        <w:t>4</w:t>
      </w:r>
      <w:r w:rsidR="003D14C9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 xml:space="preserve">год и </w:t>
      </w:r>
      <w:r w:rsidR="003044A1" w:rsidRPr="00C22E2F">
        <w:rPr>
          <w:color w:val="000000" w:themeColor="text1"/>
          <w:sz w:val="24"/>
          <w:szCs w:val="24"/>
        </w:rPr>
        <w:t xml:space="preserve">на </w:t>
      </w:r>
      <w:r w:rsidRPr="00C22E2F">
        <w:rPr>
          <w:color w:val="000000" w:themeColor="text1"/>
          <w:sz w:val="24"/>
          <w:szCs w:val="24"/>
        </w:rPr>
        <w:t>плановый период 202</w:t>
      </w:r>
      <w:r w:rsidR="00894197" w:rsidRPr="00C22E2F">
        <w:rPr>
          <w:color w:val="000000" w:themeColor="text1"/>
          <w:sz w:val="24"/>
          <w:szCs w:val="24"/>
        </w:rPr>
        <w:t>5</w:t>
      </w:r>
      <w:r w:rsidRPr="00C22E2F">
        <w:rPr>
          <w:color w:val="000000" w:themeColor="text1"/>
          <w:sz w:val="24"/>
          <w:szCs w:val="24"/>
        </w:rPr>
        <w:t xml:space="preserve"> и 202</w:t>
      </w:r>
      <w:r w:rsidR="00894197" w:rsidRPr="00C22E2F">
        <w:rPr>
          <w:color w:val="000000" w:themeColor="text1"/>
          <w:sz w:val="24"/>
          <w:szCs w:val="24"/>
        </w:rPr>
        <w:t>6</w:t>
      </w:r>
      <w:r w:rsidRPr="00C22E2F">
        <w:rPr>
          <w:color w:val="000000" w:themeColor="text1"/>
          <w:sz w:val="24"/>
          <w:szCs w:val="24"/>
        </w:rPr>
        <w:t xml:space="preserve"> годов</w:t>
      </w:r>
      <w:r w:rsidR="003044A1" w:rsidRPr="00C22E2F">
        <w:rPr>
          <w:color w:val="000000" w:themeColor="text1"/>
          <w:sz w:val="24"/>
          <w:szCs w:val="24"/>
        </w:rPr>
        <w:t xml:space="preserve"> представлен </w:t>
      </w:r>
      <w:r w:rsidRPr="00C22E2F">
        <w:rPr>
          <w:color w:val="000000" w:themeColor="text1"/>
          <w:sz w:val="24"/>
          <w:szCs w:val="24"/>
        </w:rPr>
        <w:t xml:space="preserve">в </w:t>
      </w:r>
      <w:r w:rsidRPr="00C22E2F">
        <w:rPr>
          <w:b/>
          <w:color w:val="000000" w:themeColor="text1"/>
          <w:sz w:val="24"/>
          <w:szCs w:val="24"/>
        </w:rPr>
        <w:t>таблице 4.1</w:t>
      </w:r>
      <w:r w:rsidR="003044A1" w:rsidRPr="00C22E2F">
        <w:rPr>
          <w:b/>
          <w:color w:val="000000" w:themeColor="text1"/>
          <w:sz w:val="24"/>
          <w:szCs w:val="24"/>
        </w:rPr>
        <w:t>.</w:t>
      </w:r>
      <w:r w:rsidR="00306284" w:rsidRPr="00C22E2F">
        <w:rPr>
          <w:color w:val="000000" w:themeColor="text1"/>
          <w:sz w:val="20"/>
        </w:rPr>
        <w:t xml:space="preserve">                                                                                                                         </w:t>
      </w:r>
      <w:r w:rsidR="00BE4F7C" w:rsidRPr="00C22E2F">
        <w:rPr>
          <w:color w:val="000000" w:themeColor="text1"/>
          <w:sz w:val="20"/>
        </w:rPr>
        <w:t xml:space="preserve">                    </w:t>
      </w:r>
    </w:p>
    <w:p w:rsidR="00C729C4" w:rsidRPr="00C22E2F" w:rsidRDefault="00BE4F7C" w:rsidP="003044A1">
      <w:pPr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 xml:space="preserve">    </w:t>
      </w:r>
    </w:p>
    <w:p w:rsidR="009B1A94" w:rsidRPr="00C22E2F" w:rsidRDefault="009B1A94" w:rsidP="00915A03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Безвозмездные поступления</w:t>
      </w:r>
    </w:p>
    <w:p w:rsidR="000041B4" w:rsidRPr="00C22E2F" w:rsidRDefault="00306284" w:rsidP="0016198B">
      <w:pPr>
        <w:ind w:firstLine="0"/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072A5" w:rsidRPr="00C22E2F">
        <w:rPr>
          <w:color w:val="000000" w:themeColor="text1"/>
          <w:sz w:val="20"/>
        </w:rPr>
        <w:t xml:space="preserve">              </w:t>
      </w:r>
      <w:r w:rsidR="0088313E" w:rsidRPr="00C22E2F">
        <w:rPr>
          <w:color w:val="000000" w:themeColor="text1"/>
          <w:sz w:val="20"/>
        </w:rPr>
        <w:t xml:space="preserve">                 </w:t>
      </w:r>
      <w:r w:rsidR="00D8142D" w:rsidRPr="00C22E2F">
        <w:rPr>
          <w:color w:val="000000" w:themeColor="text1"/>
          <w:sz w:val="20"/>
        </w:rPr>
        <w:t xml:space="preserve">                 </w:t>
      </w:r>
      <w:r w:rsidR="00BE4F7C" w:rsidRPr="00C22E2F">
        <w:rPr>
          <w:color w:val="000000" w:themeColor="text1"/>
          <w:sz w:val="20"/>
        </w:rPr>
        <w:t xml:space="preserve">                          </w:t>
      </w:r>
      <w:r w:rsidR="002A7004" w:rsidRPr="00C22E2F">
        <w:rPr>
          <w:color w:val="000000" w:themeColor="text1"/>
          <w:sz w:val="20"/>
        </w:rPr>
        <w:t xml:space="preserve">Таблица 4 </w:t>
      </w:r>
      <w:proofErr w:type="gramStart"/>
      <w:r w:rsidR="00397294" w:rsidRPr="00C22E2F">
        <w:rPr>
          <w:color w:val="000000" w:themeColor="text1"/>
          <w:sz w:val="20"/>
        </w:rPr>
        <w:t>(</w:t>
      </w:r>
      <w:r w:rsidR="009B1A94" w:rsidRPr="00C22E2F">
        <w:rPr>
          <w:color w:val="000000" w:themeColor="text1"/>
          <w:sz w:val="20"/>
        </w:rPr>
        <w:t xml:space="preserve"> руб.</w:t>
      </w:r>
      <w:proofErr w:type="gramEnd"/>
      <w:r w:rsidR="009B1A94" w:rsidRPr="00C22E2F">
        <w:rPr>
          <w:color w:val="000000" w:themeColor="text1"/>
          <w:sz w:val="20"/>
        </w:rPr>
        <w:t>)</w:t>
      </w:r>
    </w:p>
    <w:tbl>
      <w:tblPr>
        <w:tblW w:w="9739" w:type="dxa"/>
        <w:tblInd w:w="113" w:type="dxa"/>
        <w:tblLook w:val="04A0" w:firstRow="1" w:lastRow="0" w:firstColumn="1" w:lastColumn="0" w:noHBand="0" w:noVBand="1"/>
      </w:tblPr>
      <w:tblGrid>
        <w:gridCol w:w="3539"/>
        <w:gridCol w:w="1540"/>
        <w:gridCol w:w="1580"/>
        <w:gridCol w:w="1580"/>
        <w:gridCol w:w="1500"/>
      </w:tblGrid>
      <w:tr w:rsidR="00197812" w:rsidRPr="00C22E2F" w:rsidTr="00197812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197812" w:rsidRPr="00C22E2F" w:rsidTr="00197812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97812" w:rsidRPr="00C22E2F" w:rsidTr="00197812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36 127 521,63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11 551 556,54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7 982 463,26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8 067 583,69</w:t>
            </w:r>
          </w:p>
        </w:tc>
      </w:tr>
      <w:tr w:rsidR="00197812" w:rsidRPr="00C22E2F" w:rsidTr="00197812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36 127 521,63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11 551 556,54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7 982 463,26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8 067 583,69</w:t>
            </w:r>
          </w:p>
        </w:tc>
      </w:tr>
      <w:tr w:rsidR="00197812" w:rsidRPr="00C22E2F" w:rsidTr="001978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97812" w:rsidRPr="00C22E2F" w:rsidTr="001978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- 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7 599 411,28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7 599 411,28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4 030 300,00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4 030 300,00</w:t>
            </w:r>
          </w:p>
        </w:tc>
      </w:tr>
      <w:tr w:rsidR="00197812" w:rsidRPr="00C22E2F" w:rsidTr="0019781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- 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28 528 110,35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3 952 145,26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3 952 163,26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A" w:rsidRPr="00C22E2F" w:rsidRDefault="004B5C8A" w:rsidP="004B5C8A">
            <w:pPr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4 037 283,69</w:t>
            </w:r>
          </w:p>
        </w:tc>
      </w:tr>
    </w:tbl>
    <w:p w:rsidR="00197812" w:rsidRPr="00C22E2F" w:rsidRDefault="00197812" w:rsidP="00C160A3">
      <w:pPr>
        <w:ind w:firstLine="0"/>
        <w:rPr>
          <w:color w:val="000000" w:themeColor="text1"/>
        </w:rPr>
      </w:pPr>
    </w:p>
    <w:p w:rsidR="00C41605" w:rsidRPr="00C22E2F" w:rsidRDefault="0011118B" w:rsidP="00C160A3">
      <w:pPr>
        <w:ind w:firstLine="0"/>
        <w:rPr>
          <w:color w:val="000000" w:themeColor="text1"/>
          <w:sz w:val="20"/>
        </w:rPr>
      </w:pPr>
      <w:r w:rsidRPr="00C22E2F">
        <w:rPr>
          <w:color w:val="000000" w:themeColor="text1"/>
        </w:rPr>
        <w:t xml:space="preserve">                                                                                  </w:t>
      </w:r>
      <w:r w:rsidR="004F0F13" w:rsidRPr="00C22E2F">
        <w:rPr>
          <w:color w:val="000000" w:themeColor="text1"/>
        </w:rPr>
        <w:t xml:space="preserve">                               </w:t>
      </w:r>
      <w:r w:rsidRPr="00C22E2F">
        <w:rPr>
          <w:color w:val="000000" w:themeColor="text1"/>
        </w:rPr>
        <w:t xml:space="preserve"> </w:t>
      </w:r>
      <w:r w:rsidRPr="00C22E2F">
        <w:rPr>
          <w:color w:val="000000" w:themeColor="text1"/>
          <w:sz w:val="20"/>
        </w:rPr>
        <w:t>Таблица</w:t>
      </w:r>
      <w:r w:rsidR="004F0F13" w:rsidRPr="00C22E2F">
        <w:rPr>
          <w:color w:val="000000" w:themeColor="text1"/>
          <w:sz w:val="20"/>
        </w:rPr>
        <w:t xml:space="preserve"> 4.1</w:t>
      </w:r>
    </w:p>
    <w:p w:rsidR="005F15A8" w:rsidRPr="00C22E2F" w:rsidRDefault="005F15A8" w:rsidP="00004FD5">
      <w:pPr>
        <w:ind w:firstLine="0"/>
        <w:jc w:val="center"/>
        <w:rPr>
          <w:b/>
          <w:color w:val="000000" w:themeColor="text1"/>
        </w:rPr>
      </w:pPr>
    </w:p>
    <w:p w:rsidR="00004FD5" w:rsidRPr="00C22E2F" w:rsidRDefault="002206A3" w:rsidP="00004FD5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Перечень дотаций и субсидий на 202</w:t>
      </w:r>
      <w:r w:rsidR="00894197" w:rsidRPr="00C22E2F">
        <w:rPr>
          <w:b/>
          <w:color w:val="000000" w:themeColor="text1"/>
          <w:sz w:val="24"/>
          <w:szCs w:val="24"/>
        </w:rPr>
        <w:t>4</w:t>
      </w:r>
      <w:r w:rsidRPr="00C22E2F">
        <w:rPr>
          <w:b/>
          <w:color w:val="000000" w:themeColor="text1"/>
          <w:sz w:val="24"/>
          <w:szCs w:val="24"/>
        </w:rPr>
        <w:t xml:space="preserve"> год и </w:t>
      </w:r>
      <w:r w:rsidR="003044A1" w:rsidRPr="00C22E2F">
        <w:rPr>
          <w:b/>
          <w:color w:val="000000" w:themeColor="text1"/>
          <w:sz w:val="24"/>
          <w:szCs w:val="24"/>
        </w:rPr>
        <w:t xml:space="preserve">на </w:t>
      </w:r>
      <w:r w:rsidRPr="00C22E2F">
        <w:rPr>
          <w:b/>
          <w:color w:val="000000" w:themeColor="text1"/>
          <w:sz w:val="24"/>
          <w:szCs w:val="24"/>
        </w:rPr>
        <w:t xml:space="preserve">плановый </w:t>
      </w:r>
    </w:p>
    <w:p w:rsidR="002206A3" w:rsidRPr="00C22E2F" w:rsidRDefault="00004FD5" w:rsidP="002206A3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п</w:t>
      </w:r>
      <w:r w:rsidR="002206A3" w:rsidRPr="00C22E2F">
        <w:rPr>
          <w:b/>
          <w:color w:val="000000" w:themeColor="text1"/>
          <w:sz w:val="24"/>
          <w:szCs w:val="24"/>
        </w:rPr>
        <w:t>ериод 202</w:t>
      </w:r>
      <w:r w:rsidR="00894197" w:rsidRPr="00C22E2F">
        <w:rPr>
          <w:b/>
          <w:color w:val="000000" w:themeColor="text1"/>
          <w:sz w:val="24"/>
          <w:szCs w:val="24"/>
        </w:rPr>
        <w:t>5</w:t>
      </w:r>
      <w:r w:rsidR="002206A3" w:rsidRPr="00C22E2F">
        <w:rPr>
          <w:b/>
          <w:color w:val="000000" w:themeColor="text1"/>
          <w:sz w:val="24"/>
          <w:szCs w:val="24"/>
        </w:rPr>
        <w:t xml:space="preserve"> и 202</w:t>
      </w:r>
      <w:r w:rsidR="00894197" w:rsidRPr="00C22E2F">
        <w:rPr>
          <w:b/>
          <w:color w:val="000000" w:themeColor="text1"/>
          <w:sz w:val="24"/>
          <w:szCs w:val="24"/>
        </w:rPr>
        <w:t xml:space="preserve">6 </w:t>
      </w:r>
      <w:r w:rsidR="002206A3" w:rsidRPr="00C22E2F">
        <w:rPr>
          <w:b/>
          <w:color w:val="000000" w:themeColor="text1"/>
          <w:sz w:val="24"/>
          <w:szCs w:val="24"/>
        </w:rPr>
        <w:t>годов.</w:t>
      </w:r>
    </w:p>
    <w:p w:rsidR="002206A3" w:rsidRPr="00C22E2F" w:rsidRDefault="004F0F13" w:rsidP="004F0F13">
      <w:pPr>
        <w:tabs>
          <w:tab w:val="left" w:pos="7680"/>
        </w:tabs>
        <w:ind w:firstLine="0"/>
        <w:rPr>
          <w:color w:val="000000" w:themeColor="text1"/>
          <w:sz w:val="20"/>
        </w:rPr>
      </w:pPr>
      <w:r w:rsidRPr="00C22E2F">
        <w:rPr>
          <w:b/>
          <w:color w:val="000000" w:themeColor="text1"/>
        </w:rPr>
        <w:tab/>
      </w:r>
      <w:r w:rsidR="00D8142D" w:rsidRPr="00C22E2F">
        <w:rPr>
          <w:b/>
          <w:color w:val="000000" w:themeColor="text1"/>
        </w:rPr>
        <w:t xml:space="preserve">                  </w:t>
      </w:r>
      <w:r w:rsidR="00D8142D" w:rsidRPr="00C22E2F">
        <w:rPr>
          <w:color w:val="000000" w:themeColor="text1"/>
          <w:sz w:val="20"/>
        </w:rPr>
        <w:t>(</w:t>
      </w:r>
      <w:r w:rsidRPr="00C22E2F">
        <w:rPr>
          <w:color w:val="000000" w:themeColor="text1"/>
          <w:sz w:val="20"/>
        </w:rPr>
        <w:t>руб.</w:t>
      </w:r>
      <w:r w:rsidR="00D8142D" w:rsidRPr="00C22E2F">
        <w:rPr>
          <w:color w:val="000000" w:themeColor="text1"/>
          <w:sz w:val="20"/>
        </w:rPr>
        <w:t>)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60"/>
      </w:tblGrid>
      <w:tr w:rsidR="00186AAB" w:rsidRPr="00C22E2F" w:rsidTr="00186AAB">
        <w:tc>
          <w:tcPr>
            <w:tcW w:w="5070" w:type="dxa"/>
          </w:tcPr>
          <w:p w:rsidR="002206A3" w:rsidRPr="00C22E2F" w:rsidRDefault="002206A3" w:rsidP="00CC73DE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22E2F">
              <w:rPr>
                <w:b/>
                <w:color w:val="000000" w:themeColor="text1"/>
                <w:sz w:val="22"/>
                <w:szCs w:val="22"/>
              </w:rPr>
              <w:t>Наименованеие</w:t>
            </w:r>
            <w:proofErr w:type="spellEnd"/>
          </w:p>
        </w:tc>
        <w:tc>
          <w:tcPr>
            <w:tcW w:w="1559" w:type="dxa"/>
          </w:tcPr>
          <w:p w:rsidR="002206A3" w:rsidRPr="00C22E2F" w:rsidRDefault="002206A3" w:rsidP="008941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894197" w:rsidRPr="00C22E2F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C22E2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2206A3" w:rsidRPr="00C22E2F" w:rsidRDefault="002206A3" w:rsidP="008941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894197" w:rsidRPr="00C22E2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22E2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2206A3" w:rsidRPr="00C22E2F" w:rsidRDefault="002206A3" w:rsidP="008941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894197" w:rsidRPr="00C22E2F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C22E2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186AAB" w:rsidRPr="00C22E2F" w:rsidTr="00186AAB">
        <w:tc>
          <w:tcPr>
            <w:tcW w:w="5070" w:type="dxa"/>
          </w:tcPr>
          <w:p w:rsidR="002206A3" w:rsidRPr="00C22E2F" w:rsidRDefault="002206A3" w:rsidP="003044A1">
            <w:pPr>
              <w:ind w:right="-10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894197" w:rsidRPr="00C22E2F" w:rsidRDefault="00894197" w:rsidP="0089419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6 580 500,00</w:t>
            </w:r>
          </w:p>
          <w:p w:rsidR="002206A3" w:rsidRPr="00C22E2F" w:rsidRDefault="002206A3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06A3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4 030 300,00</w:t>
            </w:r>
          </w:p>
        </w:tc>
        <w:tc>
          <w:tcPr>
            <w:tcW w:w="1560" w:type="dxa"/>
          </w:tcPr>
          <w:p w:rsidR="00894197" w:rsidRPr="00C22E2F" w:rsidRDefault="00894197" w:rsidP="0089419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4 030 300,00</w:t>
            </w:r>
          </w:p>
          <w:p w:rsidR="002206A3" w:rsidRPr="00C22E2F" w:rsidRDefault="002206A3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6AAB" w:rsidRPr="00C22E2F" w:rsidTr="00186AAB">
        <w:tc>
          <w:tcPr>
            <w:tcW w:w="5070" w:type="dxa"/>
          </w:tcPr>
          <w:p w:rsidR="0011118B" w:rsidRPr="00C22E2F" w:rsidRDefault="0011118B" w:rsidP="0011118B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11118B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1 018 911,28</w:t>
            </w:r>
          </w:p>
        </w:tc>
        <w:tc>
          <w:tcPr>
            <w:tcW w:w="1559" w:type="dxa"/>
          </w:tcPr>
          <w:p w:rsidR="0011118B" w:rsidRPr="00C22E2F" w:rsidRDefault="0011118B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1118B" w:rsidRPr="00C22E2F" w:rsidRDefault="0011118B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86AAB" w:rsidRPr="00C22E2F" w:rsidTr="00186AAB">
        <w:tc>
          <w:tcPr>
            <w:tcW w:w="5070" w:type="dxa"/>
          </w:tcPr>
          <w:p w:rsidR="0011118B" w:rsidRPr="00C22E2F" w:rsidRDefault="00B86AE4" w:rsidP="0011118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:rsidR="0011118B" w:rsidRPr="00C22E2F" w:rsidRDefault="00EE70E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3 940 241,26</w:t>
            </w:r>
          </w:p>
        </w:tc>
        <w:tc>
          <w:tcPr>
            <w:tcW w:w="1559" w:type="dxa"/>
          </w:tcPr>
          <w:p w:rsidR="0011118B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3 940 241,26</w:t>
            </w:r>
          </w:p>
        </w:tc>
        <w:tc>
          <w:tcPr>
            <w:tcW w:w="1560" w:type="dxa"/>
          </w:tcPr>
          <w:p w:rsidR="0011118B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4 037 283,69</w:t>
            </w:r>
          </w:p>
        </w:tc>
      </w:tr>
      <w:tr w:rsidR="00186AAB" w:rsidRPr="00C22E2F" w:rsidTr="00186AAB">
        <w:tc>
          <w:tcPr>
            <w:tcW w:w="5070" w:type="dxa"/>
          </w:tcPr>
          <w:p w:rsidR="00EE70E7" w:rsidRPr="00C22E2F" w:rsidRDefault="00EE70E7" w:rsidP="0011118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:rsidR="00EE70E7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11 904,00</w:t>
            </w:r>
          </w:p>
        </w:tc>
        <w:tc>
          <w:tcPr>
            <w:tcW w:w="1559" w:type="dxa"/>
          </w:tcPr>
          <w:p w:rsidR="00EE70E7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11 922,00</w:t>
            </w:r>
          </w:p>
        </w:tc>
        <w:tc>
          <w:tcPr>
            <w:tcW w:w="1560" w:type="dxa"/>
          </w:tcPr>
          <w:p w:rsidR="00EE70E7" w:rsidRPr="00C22E2F" w:rsidRDefault="00EE70E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86AAB" w:rsidRPr="00C22E2F" w:rsidTr="00186AAB">
        <w:tc>
          <w:tcPr>
            <w:tcW w:w="5070" w:type="dxa"/>
          </w:tcPr>
          <w:p w:rsidR="00321943" w:rsidRPr="00C22E2F" w:rsidRDefault="00321943" w:rsidP="0011118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21943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11 551 556,54</w:t>
            </w:r>
          </w:p>
        </w:tc>
        <w:tc>
          <w:tcPr>
            <w:tcW w:w="1559" w:type="dxa"/>
          </w:tcPr>
          <w:p w:rsidR="00321943" w:rsidRPr="00C22E2F" w:rsidRDefault="00894197" w:rsidP="002F0E6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7 982 463,26</w:t>
            </w:r>
          </w:p>
        </w:tc>
        <w:tc>
          <w:tcPr>
            <w:tcW w:w="1560" w:type="dxa"/>
          </w:tcPr>
          <w:p w:rsidR="00321943" w:rsidRPr="00C22E2F" w:rsidRDefault="00894197" w:rsidP="0011118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8 067 583,69</w:t>
            </w:r>
          </w:p>
        </w:tc>
      </w:tr>
    </w:tbl>
    <w:p w:rsidR="003079D3" w:rsidRPr="00C22E2F" w:rsidRDefault="00EC7135" w:rsidP="003079D3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  <w:lang w:val="en-US"/>
        </w:rPr>
        <w:lastRenderedPageBreak/>
        <w:t>I</w:t>
      </w:r>
      <w:r w:rsidR="009B2206" w:rsidRPr="00C22E2F">
        <w:rPr>
          <w:b/>
          <w:color w:val="000000" w:themeColor="text1"/>
          <w:sz w:val="24"/>
          <w:szCs w:val="24"/>
          <w:lang w:val="en-US"/>
        </w:rPr>
        <w:t>V</w:t>
      </w:r>
      <w:r w:rsidR="009B2206" w:rsidRPr="00C22E2F">
        <w:rPr>
          <w:b/>
          <w:color w:val="000000" w:themeColor="text1"/>
          <w:sz w:val="24"/>
          <w:szCs w:val="24"/>
        </w:rPr>
        <w:t xml:space="preserve">. </w:t>
      </w:r>
      <w:r w:rsidR="00FF2ED7" w:rsidRPr="00C22E2F">
        <w:rPr>
          <w:b/>
          <w:color w:val="000000" w:themeColor="text1"/>
          <w:sz w:val="24"/>
          <w:szCs w:val="24"/>
        </w:rPr>
        <w:t>Расходы</w:t>
      </w:r>
      <w:r w:rsidR="003079D3" w:rsidRPr="00C22E2F">
        <w:rPr>
          <w:b/>
          <w:color w:val="000000" w:themeColor="text1"/>
          <w:sz w:val="24"/>
          <w:szCs w:val="24"/>
        </w:rPr>
        <w:t xml:space="preserve"> бюджета</w:t>
      </w:r>
      <w:r w:rsidR="007E147F" w:rsidRPr="00C22E2F">
        <w:rPr>
          <w:b/>
          <w:color w:val="000000" w:themeColor="text1"/>
          <w:sz w:val="24"/>
          <w:szCs w:val="24"/>
        </w:rPr>
        <w:t xml:space="preserve"> Пестяковского городского поселения</w:t>
      </w:r>
      <w:r w:rsidR="003079D3" w:rsidRPr="00C22E2F">
        <w:rPr>
          <w:b/>
          <w:color w:val="000000" w:themeColor="text1"/>
          <w:sz w:val="24"/>
          <w:szCs w:val="24"/>
        </w:rPr>
        <w:t xml:space="preserve"> на 20</w:t>
      </w:r>
      <w:r w:rsidR="007F7995" w:rsidRPr="00C22E2F">
        <w:rPr>
          <w:b/>
          <w:color w:val="000000" w:themeColor="text1"/>
          <w:sz w:val="24"/>
          <w:szCs w:val="24"/>
        </w:rPr>
        <w:t>2</w:t>
      </w:r>
      <w:r w:rsidR="00894197" w:rsidRPr="00C22E2F">
        <w:rPr>
          <w:b/>
          <w:color w:val="000000" w:themeColor="text1"/>
          <w:sz w:val="24"/>
          <w:szCs w:val="24"/>
        </w:rPr>
        <w:t>4</w:t>
      </w:r>
      <w:r w:rsidR="003079D3" w:rsidRPr="00C22E2F">
        <w:rPr>
          <w:b/>
          <w:color w:val="000000" w:themeColor="text1"/>
          <w:sz w:val="24"/>
          <w:szCs w:val="24"/>
        </w:rPr>
        <w:t xml:space="preserve"> год </w:t>
      </w:r>
    </w:p>
    <w:p w:rsidR="00FF2ED7" w:rsidRPr="00C22E2F" w:rsidRDefault="000E287B" w:rsidP="00940429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и на плановый период 202</w:t>
      </w:r>
      <w:r w:rsidR="00894197" w:rsidRPr="00C22E2F">
        <w:rPr>
          <w:b/>
          <w:color w:val="000000" w:themeColor="text1"/>
          <w:sz w:val="24"/>
          <w:szCs w:val="24"/>
        </w:rPr>
        <w:t>5</w:t>
      </w:r>
      <w:r w:rsidR="000743F9" w:rsidRPr="00C22E2F">
        <w:rPr>
          <w:b/>
          <w:color w:val="000000" w:themeColor="text1"/>
          <w:sz w:val="24"/>
          <w:szCs w:val="24"/>
        </w:rPr>
        <w:t xml:space="preserve"> и 202</w:t>
      </w:r>
      <w:r w:rsidR="00894197" w:rsidRPr="00C22E2F">
        <w:rPr>
          <w:b/>
          <w:color w:val="000000" w:themeColor="text1"/>
          <w:sz w:val="24"/>
          <w:szCs w:val="24"/>
        </w:rPr>
        <w:t>6</w:t>
      </w:r>
      <w:r w:rsidR="003079D3" w:rsidRPr="00C22E2F">
        <w:rPr>
          <w:b/>
          <w:color w:val="000000" w:themeColor="text1"/>
          <w:sz w:val="24"/>
          <w:szCs w:val="24"/>
        </w:rPr>
        <w:t xml:space="preserve"> годов </w:t>
      </w:r>
    </w:p>
    <w:p w:rsidR="0016198B" w:rsidRPr="00C22E2F" w:rsidRDefault="0016198B" w:rsidP="00940429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F6D95" w:rsidRPr="00C22E2F" w:rsidRDefault="00BA7210" w:rsidP="0016198B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Формирование объема и структуры ра</w:t>
      </w:r>
      <w:r w:rsidR="00DF51FA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сходов </w:t>
      </w:r>
      <w:r w:rsidR="000E287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2A5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Пестяковского городского поселения </w:t>
      </w:r>
      <w:r w:rsidR="000E287B" w:rsidRPr="00C22E2F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894197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и на </w:t>
      </w:r>
      <w:r w:rsidR="000E287B" w:rsidRPr="00C22E2F">
        <w:rPr>
          <w:rFonts w:ascii="Times New Roman" w:hAnsi="Times New Roman"/>
          <w:color w:val="000000" w:themeColor="text1"/>
          <w:sz w:val="24"/>
          <w:szCs w:val="24"/>
        </w:rPr>
        <w:t>плановый период 202</w:t>
      </w:r>
      <w:r w:rsidR="00894197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E287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894197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 осуществлялось на основании следующих подходов:</w:t>
      </w:r>
      <w:r w:rsidR="006F6D9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1) обеспечение равного доступа населения к социальным услугам в сфере культуры, физической культуры и спорта;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2) определение «базовых» объемов бюджетных ассигнований бюджета Пестяковского городского поселения на 2024 и 2025 годы на основе бюджетных ассигнований, утвержденных 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>решением о бюджете Пестяковского городского поселения</w:t>
      </w:r>
      <w:r w:rsidRPr="00C22E2F">
        <w:rPr>
          <w:color w:val="000000" w:themeColor="text1"/>
          <w:sz w:val="24"/>
          <w:szCs w:val="24"/>
        </w:rPr>
        <w:t>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3) уточнение «базовых» объемов бюджетных ассигнований на 2024 год с учетом: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уменьшения объемов бюджетных ассигнований по расходным обязательствам, в отношении которых в 2023 году принимались «разовые» решения;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увеличения бюджетных ассигнований по мероприятиям «длящегося» характера, возникшим в ходе исполнения бюджета поселения в 2023 году;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доведения заработной платы отдельных категорий работников бюджетной сферы до прогнозного уровня средней заработной платы в регионе (32 363,70 руб.) в соответствии с Указами Президента Российской Федерации;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доведения до минимального размера оплаты труда (19 242 руб.) работников учреждений бюджетной сферы и органов местного самоуправления Пестяковского городского поселения;</w:t>
      </w:r>
    </w:p>
    <w:p w:rsidR="00AC2A50" w:rsidRPr="00C22E2F" w:rsidRDefault="00AC2A50" w:rsidP="00AC2A50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индексации заработной платы лиц, замещающих муниципальные должности, в части расходов по фонду оплаты труда с учетом начислений, на уровень инфляции 5,3% с 01.10.2024.</w:t>
      </w:r>
    </w:p>
    <w:p w:rsidR="00AC2A50" w:rsidRPr="00C22E2F" w:rsidRDefault="00AC2A50" w:rsidP="00AC2A50">
      <w:pPr>
        <w:ind w:firstLine="426"/>
        <w:rPr>
          <w:bCs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В составе расходов бюджета Пестяковского городского поселения на первый год планового периода объем условно утверждаемых расходов предусмотрен в объеме 625 296,</w:t>
      </w:r>
      <w:proofErr w:type="gramStart"/>
      <w:r w:rsidRPr="00C22E2F">
        <w:rPr>
          <w:color w:val="000000" w:themeColor="text1"/>
          <w:sz w:val="24"/>
          <w:szCs w:val="24"/>
        </w:rPr>
        <w:t>38  руб.</w:t>
      </w:r>
      <w:proofErr w:type="gramEnd"/>
      <w:r w:rsidRPr="00C22E2F">
        <w:rPr>
          <w:color w:val="000000" w:themeColor="text1"/>
          <w:sz w:val="24"/>
          <w:szCs w:val="24"/>
        </w:rPr>
        <w:t xml:space="preserve">, </w:t>
      </w:r>
      <w:r w:rsidRPr="00C22E2F">
        <w:rPr>
          <w:bCs/>
          <w:color w:val="000000" w:themeColor="text1"/>
          <w:sz w:val="24"/>
          <w:szCs w:val="24"/>
        </w:rPr>
        <w:t>на второй год планового периода предусмотрен в объеме 1 311 259,92 руб.</w:t>
      </w:r>
      <w:r w:rsidRPr="00C22E2F">
        <w:rPr>
          <w:color w:val="000000" w:themeColor="text1"/>
          <w:sz w:val="24"/>
          <w:szCs w:val="24"/>
        </w:rPr>
        <w:fldChar w:fldCharType="begin"/>
      </w:r>
      <w:r w:rsidRPr="00C22E2F">
        <w:rPr>
          <w:color w:val="000000" w:themeColor="text1"/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Pr="00C22E2F">
        <w:rPr>
          <w:color w:val="000000" w:themeColor="text1"/>
          <w:sz w:val="24"/>
          <w:szCs w:val="24"/>
        </w:rPr>
        <w:fldChar w:fldCharType="separate"/>
      </w:r>
    </w:p>
    <w:p w:rsidR="00AC2A50" w:rsidRPr="00C22E2F" w:rsidRDefault="00AC2A50" w:rsidP="00AC2A5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fldChar w:fldCharType="end"/>
      </w:r>
      <w:r w:rsidRPr="00C22E2F">
        <w:rPr>
          <w:color w:val="000000" w:themeColor="text1"/>
          <w:sz w:val="24"/>
          <w:szCs w:val="24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бюджетной и налоговой политики.</w:t>
      </w:r>
    </w:p>
    <w:p w:rsidR="00FF61D8" w:rsidRPr="00C22E2F" w:rsidRDefault="00FF61D8" w:rsidP="0016198B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61D8" w:rsidRPr="00C22E2F" w:rsidRDefault="009E36EC" w:rsidP="00AC2A50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Программная структура расходов бюджета </w:t>
      </w:r>
      <w:r w:rsidR="00141F1C" w:rsidRPr="00C22E2F">
        <w:rPr>
          <w:b/>
          <w:color w:val="000000" w:themeColor="text1"/>
          <w:sz w:val="24"/>
          <w:szCs w:val="24"/>
        </w:rPr>
        <w:t xml:space="preserve">Пестяковского городского поселения </w:t>
      </w:r>
      <w:r w:rsidR="003F36CA" w:rsidRPr="00C22E2F">
        <w:rPr>
          <w:b/>
          <w:color w:val="000000" w:themeColor="text1"/>
          <w:sz w:val="24"/>
          <w:szCs w:val="24"/>
        </w:rPr>
        <w:t>на 202</w:t>
      </w:r>
      <w:r w:rsidR="00A16A6A" w:rsidRPr="00C22E2F">
        <w:rPr>
          <w:b/>
          <w:color w:val="000000" w:themeColor="text1"/>
          <w:sz w:val="24"/>
          <w:szCs w:val="24"/>
        </w:rPr>
        <w:t>4</w:t>
      </w:r>
      <w:r w:rsidR="000E287B" w:rsidRPr="00C22E2F">
        <w:rPr>
          <w:b/>
          <w:color w:val="000000" w:themeColor="text1"/>
          <w:sz w:val="24"/>
          <w:szCs w:val="24"/>
        </w:rPr>
        <w:t xml:space="preserve"> год и на плановый период 202</w:t>
      </w:r>
      <w:r w:rsidR="00A16A6A" w:rsidRPr="00C22E2F">
        <w:rPr>
          <w:b/>
          <w:color w:val="000000" w:themeColor="text1"/>
          <w:sz w:val="24"/>
          <w:szCs w:val="24"/>
        </w:rPr>
        <w:t>5</w:t>
      </w:r>
      <w:r w:rsidR="003F36CA" w:rsidRPr="00C22E2F">
        <w:rPr>
          <w:b/>
          <w:color w:val="000000" w:themeColor="text1"/>
          <w:sz w:val="24"/>
          <w:szCs w:val="24"/>
        </w:rPr>
        <w:t xml:space="preserve"> и 202</w:t>
      </w:r>
      <w:r w:rsidR="00A16A6A" w:rsidRPr="00C22E2F">
        <w:rPr>
          <w:b/>
          <w:color w:val="000000" w:themeColor="text1"/>
          <w:sz w:val="24"/>
          <w:szCs w:val="24"/>
        </w:rPr>
        <w:t xml:space="preserve">6 </w:t>
      </w:r>
      <w:r w:rsidR="00290C38" w:rsidRPr="00C22E2F">
        <w:rPr>
          <w:b/>
          <w:color w:val="000000" w:themeColor="text1"/>
          <w:sz w:val="24"/>
          <w:szCs w:val="24"/>
        </w:rPr>
        <w:t>годов</w:t>
      </w:r>
    </w:p>
    <w:p w:rsidR="0016198B" w:rsidRPr="00C22E2F" w:rsidRDefault="0016198B" w:rsidP="00AC2A50">
      <w:pPr>
        <w:ind w:firstLine="0"/>
        <w:rPr>
          <w:b/>
          <w:color w:val="000000" w:themeColor="text1"/>
          <w:sz w:val="24"/>
          <w:szCs w:val="24"/>
        </w:rPr>
      </w:pPr>
    </w:p>
    <w:p w:rsidR="00141F1C" w:rsidRPr="00C22E2F" w:rsidRDefault="00141F1C" w:rsidP="00AC2A5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C22E2F">
        <w:rPr>
          <w:rFonts w:ascii="Times New Roman" w:hAnsi="Times New Roman"/>
          <w:color w:val="000000" w:themeColor="text1"/>
          <w:sz w:val="24"/>
          <w:szCs w:val="24"/>
        </w:rPr>
        <w:t>кого городского поселения на 202</w:t>
      </w:r>
      <w:r w:rsidR="00A16A6A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51FA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A16A6A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A16A6A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 сформирован в программной структуре расходов на основе </w:t>
      </w:r>
      <w:r w:rsidR="00256DA0" w:rsidRPr="00C22E2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AC2A50" w:rsidRPr="00C22E2F" w:rsidRDefault="00141F1C" w:rsidP="00AC2A5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AC2A50" w:rsidRPr="00C22E2F" w:rsidRDefault="00AC2A50" w:rsidP="00AC2A5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Общий объем расходов бюджета Пестяковского городского поселения в рамках муниципальных программ предусмотрен в 2024 году в сумме 31 450 117,66 руб., в 2025 году в сумме 28 338 721,94 руб., в 2026 году в сумме 28 951 222,15 руб. </w:t>
      </w:r>
    </w:p>
    <w:p w:rsidR="00AC2A50" w:rsidRPr="00C22E2F" w:rsidRDefault="00AC2A50" w:rsidP="00AC2A5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Расходы на реализацию муниципальных программ составляют 100 %.</w:t>
      </w:r>
    </w:p>
    <w:p w:rsidR="00AC2A50" w:rsidRPr="00C22E2F" w:rsidRDefault="00141F1C" w:rsidP="00AC2A50">
      <w:pPr>
        <w:pStyle w:val="af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В соответствии с перечнем муниципальных программ Пестяковского городского поселен</w:t>
      </w:r>
      <w:r w:rsidR="00D7681E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ия, утвержденным постановлением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Пестяковского </w:t>
      </w:r>
      <w:r w:rsidR="000D1612" w:rsidRPr="00C22E2F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FE4" w:rsidRPr="00C22E2F">
        <w:rPr>
          <w:rFonts w:ascii="Times New Roman" w:hAnsi="Times New Roman"/>
          <w:color w:val="000000" w:themeColor="text1"/>
          <w:sz w:val="24"/>
          <w:szCs w:val="24"/>
        </w:rPr>
        <w:t>от 27.08.2018</w:t>
      </w:r>
      <w:r w:rsidR="000D1612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FE4" w:rsidRPr="00C22E2F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E2FE4" w:rsidRPr="00C22E2F">
        <w:rPr>
          <w:rFonts w:ascii="Times New Roman" w:hAnsi="Times New Roman"/>
          <w:color w:val="000000" w:themeColor="text1"/>
          <w:sz w:val="24"/>
          <w:szCs w:val="24"/>
        </w:rPr>
        <w:t>339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, муниципал</w:t>
      </w:r>
      <w:r w:rsidR="00A16A6A" w:rsidRPr="00C22E2F">
        <w:rPr>
          <w:rFonts w:ascii="Times New Roman" w:hAnsi="Times New Roman"/>
          <w:color w:val="000000" w:themeColor="text1"/>
          <w:sz w:val="24"/>
          <w:szCs w:val="24"/>
        </w:rPr>
        <w:t>ьные программы сгруппированы по3</w:t>
      </w:r>
      <w:r w:rsidR="00AC2A5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направлениям</w:t>
      </w:r>
      <w:r w:rsidR="00940429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A50" w:rsidRPr="00C22E2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B57AE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A50"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 5.</w:t>
      </w:r>
    </w:p>
    <w:p w:rsidR="00C22E2F" w:rsidRPr="00C22E2F" w:rsidRDefault="00C22E2F" w:rsidP="008C2078">
      <w:pPr>
        <w:spacing w:line="276" w:lineRule="auto"/>
        <w:ind w:firstLine="0"/>
        <w:jc w:val="right"/>
        <w:rPr>
          <w:color w:val="000000" w:themeColor="text1"/>
          <w:sz w:val="20"/>
        </w:rPr>
        <w:sectPr w:rsidR="00C22E2F" w:rsidRPr="00C22E2F" w:rsidSect="00C22E2F">
          <w:type w:val="nextColumn"/>
          <w:pgSz w:w="11906" w:h="16838"/>
          <w:pgMar w:top="1134" w:right="567" w:bottom="1134" w:left="1701" w:header="709" w:footer="709" w:gutter="0"/>
          <w:cols w:space="720"/>
        </w:sectPr>
      </w:pPr>
    </w:p>
    <w:p w:rsidR="00295BA1" w:rsidRPr="00C22E2F" w:rsidRDefault="00295BA1" w:rsidP="008C2078">
      <w:pPr>
        <w:spacing w:line="276" w:lineRule="auto"/>
        <w:ind w:firstLine="0"/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lastRenderedPageBreak/>
        <w:t>Таблица</w:t>
      </w:r>
      <w:r w:rsidR="0075056B" w:rsidRPr="00C22E2F">
        <w:rPr>
          <w:color w:val="000000" w:themeColor="text1"/>
          <w:sz w:val="20"/>
        </w:rPr>
        <w:t xml:space="preserve"> 5</w:t>
      </w:r>
      <w:r w:rsidRPr="00C22E2F">
        <w:rPr>
          <w:color w:val="000000" w:themeColor="text1"/>
          <w:sz w:val="20"/>
        </w:rPr>
        <w:t xml:space="preserve"> </w:t>
      </w:r>
    </w:p>
    <w:p w:rsidR="00A16A6A" w:rsidRPr="00C22E2F" w:rsidRDefault="001B514A" w:rsidP="00A16A6A">
      <w:pPr>
        <w:spacing w:line="276" w:lineRule="auto"/>
        <w:ind w:firstLine="0"/>
        <w:jc w:val="right"/>
        <w:rPr>
          <w:color w:val="000000" w:themeColor="text1"/>
          <w:sz w:val="20"/>
        </w:rPr>
      </w:pPr>
      <w:r w:rsidRPr="00C22E2F">
        <w:rPr>
          <w:color w:val="000000" w:themeColor="text1"/>
          <w:sz w:val="20"/>
        </w:rPr>
        <w:t>(</w:t>
      </w:r>
      <w:r w:rsidR="00295BA1" w:rsidRPr="00C22E2F">
        <w:rPr>
          <w:color w:val="000000" w:themeColor="text1"/>
          <w:sz w:val="20"/>
        </w:rPr>
        <w:t>р</w:t>
      </w:r>
      <w:r w:rsidR="0059087A" w:rsidRPr="00C22E2F">
        <w:rPr>
          <w:color w:val="000000" w:themeColor="text1"/>
          <w:sz w:val="20"/>
        </w:rPr>
        <w:t>уб.)</w:t>
      </w:r>
    </w:p>
    <w:p w:rsidR="00A16A6A" w:rsidRPr="00C22E2F" w:rsidRDefault="00A16A6A" w:rsidP="00A16A6A">
      <w:pPr>
        <w:rPr>
          <w:color w:val="000000" w:themeColor="text1"/>
          <w:szCs w:val="28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418"/>
        <w:gridCol w:w="1560"/>
        <w:gridCol w:w="1418"/>
        <w:gridCol w:w="1418"/>
        <w:gridCol w:w="1419"/>
        <w:gridCol w:w="1556"/>
      </w:tblGrid>
      <w:tr w:rsidR="00C22E2F" w:rsidRPr="00C22E2F" w:rsidTr="00C22E2F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2023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2024 год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2025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2026 год</w:t>
            </w:r>
          </w:p>
        </w:tc>
      </w:tr>
      <w:tr w:rsidR="00C22E2F" w:rsidRPr="00C22E2F" w:rsidTr="00C22E2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проект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изменения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проект</w:t>
            </w:r>
          </w:p>
        </w:tc>
      </w:tr>
      <w:tr w:rsidR="00C22E2F" w:rsidRPr="00C22E2F" w:rsidTr="00C22E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I. Новое качество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17 392 647,15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10 763 686,02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19 555 519,53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8 791 833,51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10 748 371,64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18 089 228,33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7 340 856,69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18 475 103,33</w:t>
            </w:r>
          </w:p>
        </w:tc>
      </w:tr>
      <w:tr w:rsidR="00C22E2F" w:rsidRPr="00C22E2F" w:rsidTr="00C22E2F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17 115 215,85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10 480 111,37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19 156 519,53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8 676 408,16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10 480 130,32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17 758 588,68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7 278 458,36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18 144 463,68</w:t>
            </w:r>
          </w:p>
        </w:tc>
      </w:tr>
      <w:tr w:rsidR="00C22E2F" w:rsidRPr="00C22E2F" w:rsidTr="00C22E2F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 xml:space="preserve"> «Обеспечение безопасности жизнедеятельности в Пестяковском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202 431,30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229 574,65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94 425,35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214 241,32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255 639,65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41 398,33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255 639,65</w:t>
            </w:r>
          </w:p>
        </w:tc>
      </w:tr>
      <w:tr w:rsidR="00C22E2F" w:rsidRPr="00C22E2F" w:rsidTr="00C22E2F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75 000,00</w:t>
            </w:r>
          </w:p>
        </w:tc>
      </w:tr>
      <w:tr w:rsidR="00C22E2F" w:rsidRPr="00C22E2F" w:rsidTr="00C22E2F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II. Экономическое 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41 454 815,08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13 733 287,69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10 790 471,13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-2 942 816,56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13 061 633,12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9 140 820,61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-3 920 812,51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9 367 445,82</w:t>
            </w:r>
          </w:p>
        </w:tc>
      </w:tr>
      <w:tr w:rsidR="00C22E2F" w:rsidRPr="00C22E2F" w:rsidTr="00C22E2F">
        <w:trPr>
          <w:trHeight w:val="6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 xml:space="preserve"> «Комплексное развитие систем коммунальной инфраструктуры в Пестяковском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18 501 057,34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13 425 982,88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10 450 471,13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-2 975 511,75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12 943 633,12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8 926 820,61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-4 016 812,51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9 153 445,82</w:t>
            </w:r>
          </w:p>
        </w:tc>
      </w:tr>
      <w:tr w:rsidR="00C22E2F" w:rsidRPr="00C22E2F" w:rsidTr="00C22E2F">
        <w:trPr>
          <w:trHeight w:val="10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631 872,07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307 304,81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32 695,19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96 000,00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214 000,00</w:t>
            </w:r>
          </w:p>
        </w:tc>
      </w:tr>
      <w:tr w:rsidR="00C22E2F" w:rsidRPr="00C22E2F" w:rsidTr="00C22E2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22 321 885,67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</w:tr>
      <w:tr w:rsidR="00C22E2F" w:rsidRPr="00C22E2F" w:rsidTr="00C22E2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III. Государственное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1 104 127,00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1 042 700,86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1 104 127,00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61 426,14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1 042 700,86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1 108 673,00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65 972,14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1 108 673,00</w:t>
            </w:r>
          </w:p>
        </w:tc>
      </w:tr>
      <w:tr w:rsidR="00C22E2F" w:rsidRPr="00C22E2F" w:rsidTr="00C22E2F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1 104 127,00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1 042 700,86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1 104 127,00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61 426,14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1 042 700,86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1 108 673,00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65 972,14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1 108 673,00</w:t>
            </w:r>
          </w:p>
        </w:tc>
      </w:tr>
      <w:tr w:rsidR="00C22E2F" w:rsidRPr="00C22E2F" w:rsidTr="00C22E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 xml:space="preserve">Всего расходов в рамках муниципальных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59 951 589,23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25 539 674,57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31 450 117,66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5 910 443,09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24 852 705,62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28 338 721,94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3 486 016,32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A6A" w:rsidRPr="00C22E2F" w:rsidRDefault="00A16A6A" w:rsidP="00A16A6A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28 951 222,15</w:t>
            </w:r>
          </w:p>
        </w:tc>
      </w:tr>
    </w:tbl>
    <w:p w:rsidR="00C22E2F" w:rsidRPr="00C22E2F" w:rsidRDefault="00C22E2F" w:rsidP="00A16A6A">
      <w:pPr>
        <w:rPr>
          <w:color w:val="000000" w:themeColor="text1"/>
          <w:szCs w:val="28"/>
        </w:rPr>
        <w:sectPr w:rsidR="00C22E2F" w:rsidRPr="00C22E2F" w:rsidSect="00C22E2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40110" w:rsidRPr="00C22E2F" w:rsidRDefault="00640110" w:rsidP="00640110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Муниципальная программа Пестяковского городского </w:t>
      </w:r>
      <w:proofErr w:type="gramStart"/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поселения  </w:t>
      </w:r>
      <w:r w:rsidRPr="00C22E2F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proofErr w:type="gramEnd"/>
      <w:r w:rsidRPr="00C22E2F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Комплексное развитие систем коммунальной инфраструктуры в Пестяковском городском поселении»</w:t>
      </w:r>
    </w:p>
    <w:p w:rsidR="00640110" w:rsidRPr="00C22E2F" w:rsidRDefault="00640110" w:rsidP="00640110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Целями муниципальной программы Пестяковского городского поселения «Комплексное развитие систем коммунальной инфраструктуры в Пестяковском городском поселении» являются: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жителей поселения надежными и качественными коммунальных услуг населению;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0110" w:rsidRPr="00C22E2F" w:rsidRDefault="00640110" w:rsidP="0064011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реализуется посредством девяти подпрограмм.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0110" w:rsidRPr="00C22E2F" w:rsidRDefault="00640110" w:rsidP="00640110">
      <w:pPr>
        <w:pStyle w:val="af0"/>
        <w:ind w:firstLine="426"/>
        <w:jc w:val="both"/>
        <w:rPr>
          <w:color w:val="000000" w:themeColor="text1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бюджетные ассигнования на 2024 год и на плановый период 2025 и 2026 годов на реализацию муниципальной программы 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377"/>
        <w:gridCol w:w="1357"/>
        <w:gridCol w:w="1377"/>
      </w:tblGrid>
      <w:tr w:rsidR="00640110" w:rsidRPr="00C22E2F" w:rsidTr="005D19D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left="885" w:hanging="885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2023 год утверждено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2024 год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2025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2026 год</w:t>
            </w:r>
          </w:p>
        </w:tc>
      </w:tr>
      <w:tr w:rsidR="00640110" w:rsidRPr="00C22E2F" w:rsidTr="005D19D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22E2F">
              <w:rPr>
                <w:color w:val="000000" w:themeColor="text1"/>
                <w:sz w:val="20"/>
              </w:rPr>
              <w:t>проект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22E2F">
              <w:rPr>
                <w:color w:val="000000" w:themeColor="text1"/>
                <w:sz w:val="20"/>
              </w:rPr>
              <w:t>проект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C22E2F">
              <w:rPr>
                <w:color w:val="000000" w:themeColor="text1"/>
                <w:sz w:val="20"/>
              </w:rPr>
              <w:t>проект</w:t>
            </w:r>
            <w:proofErr w:type="gramEnd"/>
          </w:p>
        </w:tc>
      </w:tr>
      <w:tr w:rsidR="00640110" w:rsidRPr="00C22E2F" w:rsidTr="005D19DC">
        <w:trPr>
          <w:trHeight w:val="1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Муниципальная программа Пестяковского городского поселения «Комплексное развитие систем коммунальной инфраструктуры в Пестяковском городском поселении</w:t>
            </w:r>
            <w:proofErr w:type="gramStart"/>
            <w:r w:rsidRPr="00C22E2F">
              <w:rPr>
                <w:b/>
                <w:bCs/>
                <w:color w:val="000000" w:themeColor="text1"/>
                <w:sz w:val="20"/>
              </w:rPr>
              <w:t>»,  всего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18 501 057,34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10 450 471,13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8 926 820,61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9 153 445,82</w:t>
            </w:r>
          </w:p>
        </w:tc>
      </w:tr>
      <w:tr w:rsidR="00640110" w:rsidRPr="00C22E2F" w:rsidTr="005D19D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color w:val="000000" w:themeColor="text1"/>
                <w:sz w:val="20"/>
              </w:rPr>
            </w:pPr>
            <w:proofErr w:type="gramStart"/>
            <w:r w:rsidRPr="00C22E2F">
              <w:rPr>
                <w:color w:val="000000" w:themeColor="text1"/>
                <w:sz w:val="20"/>
              </w:rPr>
              <w:t>в</w:t>
            </w:r>
            <w:proofErr w:type="gramEnd"/>
            <w:r w:rsidRPr="00C22E2F">
              <w:rPr>
                <w:color w:val="000000" w:themeColor="text1"/>
                <w:sz w:val="20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</w:tr>
      <w:tr w:rsidR="00640110" w:rsidRPr="00C22E2F" w:rsidTr="005D19D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11 804,52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12 000,00</w:t>
            </w:r>
          </w:p>
        </w:tc>
      </w:tr>
      <w:tr w:rsidR="00640110" w:rsidRPr="00C22E2F" w:rsidTr="005D19DC">
        <w:trPr>
          <w:trHeight w:val="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7 364 817,02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3 587 908,75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2 117 527,60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2 445 873,60</w:t>
            </w:r>
          </w:p>
        </w:tc>
      </w:tr>
      <w:tr w:rsidR="00640110" w:rsidRPr="00C22E2F" w:rsidTr="005D19DC">
        <w:trPr>
          <w:trHeight w:val="6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8 877 957,31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6 849 562,38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6 751 406,32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6 460 181,86</w:t>
            </w:r>
          </w:p>
        </w:tc>
      </w:tr>
      <w:tr w:rsidR="00640110" w:rsidRPr="00C22E2F" w:rsidTr="005D19DC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249 022,60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33 082,17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222 390,36</w:t>
            </w:r>
          </w:p>
        </w:tc>
      </w:tr>
      <w:tr w:rsidR="00640110" w:rsidRPr="00C22E2F" w:rsidTr="005D19DC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«Энергоэффективность и энергосбережение в Пестяковском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431 245,28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13 000,00</w:t>
            </w:r>
          </w:p>
        </w:tc>
      </w:tr>
      <w:tr w:rsidR="00640110" w:rsidRPr="00C22E2F" w:rsidTr="005D19DC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 xml:space="preserve">Подпрограмма «Развитие </w:t>
            </w:r>
            <w:proofErr w:type="spellStart"/>
            <w:r w:rsidRPr="00C22E2F">
              <w:rPr>
                <w:i/>
                <w:iCs/>
                <w:color w:val="000000" w:themeColor="text1"/>
                <w:sz w:val="20"/>
              </w:rPr>
              <w:t>жилищно</w:t>
            </w:r>
            <w:proofErr w:type="spellEnd"/>
            <w:r w:rsidRPr="00C22E2F">
              <w:rPr>
                <w:i/>
                <w:iCs/>
                <w:color w:val="000000" w:themeColor="text1"/>
                <w:sz w:val="20"/>
              </w:rPr>
              <w:t xml:space="preserve"> – коммунального хозяйства в Пестяковском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1 510 000,00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</w:tr>
      <w:tr w:rsidR="00640110" w:rsidRPr="00C22E2F" w:rsidTr="005D19DC">
        <w:trPr>
          <w:trHeight w:val="8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34 140,96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</w:tr>
      <w:tr w:rsidR="00640110" w:rsidRPr="00C22E2F" w:rsidTr="005D19DC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r w:rsidRPr="00C22E2F">
              <w:rPr>
                <w:i/>
                <w:iCs/>
                <w:color w:val="000000" w:themeColor="text1"/>
                <w:sz w:val="20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21 874,17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110" w:rsidRPr="00C22E2F" w:rsidRDefault="00640110" w:rsidP="005D19D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0,00</w:t>
            </w:r>
          </w:p>
        </w:tc>
      </w:tr>
    </w:tbl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0110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В рамках подпрограммы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«Обеспечение населения Пестяковского городского поселения чистой питьевой водой»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предусмотрены средства на оплату налога на имущество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2025 и 2026 годы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0110" w:rsidRDefault="00640110" w:rsidP="00640110">
      <w:pPr>
        <w:pStyle w:val="af0"/>
        <w:ind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«Благоустройство территории Пестяковского городского поселения»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на:</w:t>
      </w:r>
    </w:p>
    <w:p w:rsidR="00640110" w:rsidRPr="00C22E2F" w:rsidRDefault="00640110" w:rsidP="0064011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-  благоустройство и санитарное содержание территории Пестяковского городского поселения в сумме 2 722 522,50 руб. на 2024 год; 1 090 642,21 руб. на 2025 </w:t>
      </w:r>
      <w:proofErr w:type="gramStart"/>
      <w:r w:rsidRPr="00C22E2F">
        <w:rPr>
          <w:color w:val="000000" w:themeColor="text1"/>
          <w:sz w:val="24"/>
          <w:szCs w:val="24"/>
        </w:rPr>
        <w:t>год  и</w:t>
      </w:r>
      <w:proofErr w:type="gramEnd"/>
      <w:r w:rsidRPr="00C22E2F">
        <w:rPr>
          <w:color w:val="000000" w:themeColor="text1"/>
          <w:sz w:val="24"/>
          <w:szCs w:val="24"/>
        </w:rPr>
        <w:t xml:space="preserve"> 1 300 137,00 руб. на  2026 год; </w:t>
      </w:r>
    </w:p>
    <w:p w:rsidR="00640110" w:rsidRPr="00C22E2F" w:rsidRDefault="00640110" w:rsidP="0064011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- содержание уличного освещения в сумме 865 386,25 руб. на 2024 год, на 2025 год - 1 007 957,39 руб., на 2026 </w:t>
      </w:r>
      <w:proofErr w:type="gramStart"/>
      <w:r w:rsidRPr="00C22E2F">
        <w:rPr>
          <w:color w:val="000000" w:themeColor="text1"/>
          <w:sz w:val="24"/>
          <w:szCs w:val="24"/>
        </w:rPr>
        <w:t>год  -</w:t>
      </w:r>
      <w:proofErr w:type="gramEnd"/>
      <w:r w:rsidRPr="00C22E2F">
        <w:rPr>
          <w:color w:val="000000" w:themeColor="text1"/>
          <w:sz w:val="24"/>
          <w:szCs w:val="24"/>
        </w:rPr>
        <w:t xml:space="preserve"> 1 135 462,60 руб.; 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оплату налога на имущество в сумме 18 928,00 руб. на 2025 год; на 2026 год в сумме 10 274,00 руб.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В общем объеме бюджетных ассигнований </w:t>
      </w: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подпрограммы «Ремонт и содержание дорог общего пользования Пестяковского городского поселения»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на: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ремонт   дорог общего пользования Пестяковского городского поселения в рамках средств дорожной деятельности (ямочный ремонт дорог в асфальтовом </w:t>
      </w:r>
      <w:proofErr w:type="spellStart"/>
      <w:r w:rsidRPr="00C22E2F">
        <w:rPr>
          <w:rFonts w:ascii="Times New Roman" w:hAnsi="Times New Roman"/>
          <w:color w:val="000000" w:themeColor="text1"/>
          <w:sz w:val="24"/>
          <w:szCs w:val="24"/>
        </w:rPr>
        <w:t>исполении</w:t>
      </w:r>
      <w:proofErr w:type="spellEnd"/>
      <w:r w:rsidRPr="00C22E2F">
        <w:rPr>
          <w:rFonts w:ascii="Times New Roman" w:hAnsi="Times New Roman"/>
          <w:color w:val="000000" w:themeColor="text1"/>
          <w:sz w:val="24"/>
          <w:szCs w:val="24"/>
        </w:rPr>
        <w:t>) в сумме 150 000,00 руб. на 2024 год;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- содержание дорог общего пользования Пестяковского городского поселения в рамках средств дорожного фонда в сумме 1 121 120,70 руб. на 2024 год; 1 172 964,64 руб. на 2025 год; 1 192 227,74 руб. на 2026 год. В рамках данного мероприятия будут выполнены профилирование и зимнее содержание дорог поселка;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содержание дорог общего пользования Пестяковского городского поселения в рамках средств дорожной деятельности в сумме 1 598 400,00 руб. на 2024 </w:t>
      </w:r>
      <w:proofErr w:type="gramStart"/>
      <w:r w:rsidRPr="00C22E2F">
        <w:rPr>
          <w:rFonts w:ascii="Times New Roman" w:hAnsi="Times New Roman"/>
          <w:color w:val="000000" w:themeColor="text1"/>
          <w:sz w:val="24"/>
          <w:szCs w:val="24"/>
        </w:rPr>
        <w:t>год;  на</w:t>
      </w:r>
      <w:proofErr w:type="gram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2025 год в сумме 1 598 400,00 руб.; на 2026 год в сумме 1 189 889,79 руб. В рамках данного мероприятия будут выполнение зимнего содержания дорог поселка; </w:t>
      </w:r>
    </w:p>
    <w:p w:rsidR="00640110" w:rsidRPr="00C22E2F" w:rsidRDefault="00640110" w:rsidP="0064011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За счет средств областного бюджета в 2024 году предусмотрен ремонт участка (350 м) автомобильной дороги по ул. Калинина в асфальтовом исполнении на сумму 3 940 241,26 руб.</w:t>
      </w:r>
      <w:proofErr w:type="gramStart"/>
      <w:r w:rsidRPr="00C22E2F">
        <w:rPr>
          <w:color w:val="000000" w:themeColor="text1"/>
          <w:sz w:val="24"/>
          <w:szCs w:val="24"/>
        </w:rPr>
        <w:t>,  софинансирование</w:t>
      </w:r>
      <w:proofErr w:type="gramEnd"/>
      <w:r w:rsidRPr="00C22E2F">
        <w:rPr>
          <w:color w:val="000000" w:themeColor="text1"/>
          <w:sz w:val="24"/>
          <w:szCs w:val="24"/>
        </w:rPr>
        <w:t xml:space="preserve"> за счет средств местного бюджета составит 39 800,42 руб. </w:t>
      </w:r>
    </w:p>
    <w:p w:rsidR="00640110" w:rsidRPr="00C22E2F" w:rsidRDefault="00640110" w:rsidP="00640110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Из средств областного </w:t>
      </w:r>
      <w:proofErr w:type="gramStart"/>
      <w:r w:rsidRPr="00C22E2F">
        <w:rPr>
          <w:color w:val="000000" w:themeColor="text1"/>
          <w:sz w:val="24"/>
          <w:szCs w:val="24"/>
        </w:rPr>
        <w:t>бюджета  на</w:t>
      </w:r>
      <w:proofErr w:type="gramEnd"/>
      <w:r w:rsidRPr="00C22E2F">
        <w:rPr>
          <w:color w:val="000000" w:themeColor="text1"/>
          <w:sz w:val="24"/>
          <w:szCs w:val="24"/>
        </w:rPr>
        <w:t xml:space="preserve"> 2025  - 2026 годы также предусмотрены </w:t>
      </w:r>
      <w:proofErr w:type="spellStart"/>
      <w:r w:rsidRPr="00C22E2F">
        <w:rPr>
          <w:color w:val="000000" w:themeColor="text1"/>
          <w:sz w:val="24"/>
          <w:szCs w:val="24"/>
        </w:rPr>
        <w:t>ссредства</w:t>
      </w:r>
      <w:proofErr w:type="spellEnd"/>
      <w:r w:rsidRPr="00C22E2F">
        <w:rPr>
          <w:color w:val="000000" w:themeColor="text1"/>
          <w:sz w:val="24"/>
          <w:szCs w:val="24"/>
        </w:rPr>
        <w:t xml:space="preserve"> на ремонт дорог в суммах 3 940 241,26 руб. и 4 037 283,69 руб., но сметы на сегодняшний момент отсутствуют.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2025 год в сумме 33 082,17 руб., на 2026 год в сумме 222 390,</w:t>
      </w:r>
      <w:proofErr w:type="gramStart"/>
      <w:r w:rsidRPr="00C22E2F">
        <w:rPr>
          <w:rFonts w:ascii="Times New Roman" w:hAnsi="Times New Roman"/>
          <w:color w:val="000000" w:themeColor="text1"/>
          <w:sz w:val="24"/>
          <w:szCs w:val="24"/>
        </w:rPr>
        <w:t>36  руб.</w:t>
      </w:r>
      <w:proofErr w:type="gram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из них: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оплата налога на имущество в сумме 1 200,00 руб. на 2025 - 2026 годы;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содержание и текущий ремонт муниципального жилья, сбор платежей за наем жилья, хранение и ведение технической </w:t>
      </w:r>
      <w:proofErr w:type="gramStart"/>
      <w:r w:rsidRPr="00C22E2F">
        <w:rPr>
          <w:rFonts w:ascii="Times New Roman" w:hAnsi="Times New Roman"/>
          <w:color w:val="000000" w:themeColor="text1"/>
          <w:sz w:val="24"/>
          <w:szCs w:val="24"/>
        </w:rPr>
        <w:t>документации  Пестяковского</w:t>
      </w:r>
      <w:proofErr w:type="gram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 сумме 31 882,17 руб. на 2025 год, в сумме 168 478,80 руб. на 2026 год. Основная часть средств будет направлена на оплату ООО «Пестяковское ЖРЭУ» за </w:t>
      </w:r>
      <w:proofErr w:type="spellStart"/>
      <w:r w:rsidRPr="00C22E2F">
        <w:rPr>
          <w:rFonts w:ascii="Times New Roman" w:hAnsi="Times New Roman"/>
          <w:color w:val="000000" w:themeColor="text1"/>
          <w:sz w:val="24"/>
          <w:szCs w:val="24"/>
        </w:rPr>
        <w:t>теплоэнергию</w:t>
      </w:r>
      <w:proofErr w:type="spell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в незаселенных муниципальных </w:t>
      </w:r>
      <w:proofErr w:type="gramStart"/>
      <w:r w:rsidRPr="00C22E2F">
        <w:rPr>
          <w:rFonts w:ascii="Times New Roman" w:hAnsi="Times New Roman"/>
          <w:color w:val="000000" w:themeColor="text1"/>
          <w:sz w:val="24"/>
          <w:szCs w:val="24"/>
        </w:rPr>
        <w:t>квартирах  в</w:t>
      </w:r>
      <w:proofErr w:type="gram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сумме 31 882,17 руб. на 2025 год, на 2026 год в сумме 127 800,00 рублей;</w:t>
      </w: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оплата взносов за капитальный ремонт общедомового имущества Пестяковского городского поселения в </w:t>
      </w:r>
      <w:proofErr w:type="spellStart"/>
      <w:r w:rsidRPr="00C22E2F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сумме 52 711,56 руб. на 2026 год.</w:t>
      </w:r>
    </w:p>
    <w:p w:rsidR="00640110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0110" w:rsidRPr="00C22E2F" w:rsidRDefault="00640110" w:rsidP="00640110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В общем объеме бюджетных ассигнований </w:t>
      </w: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подпрограммы «Энергоэффективность и </w:t>
      </w:r>
      <w:proofErr w:type="gramStart"/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энергосбережение  в</w:t>
      </w:r>
      <w:proofErr w:type="gramEnd"/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Пестяковском городском поселении»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предусмотрены средства в сумме 13 000,00  </w:t>
      </w:r>
      <w:proofErr w:type="spellStart"/>
      <w:r w:rsidRPr="00C22E2F">
        <w:rPr>
          <w:rFonts w:ascii="Times New Roman" w:hAnsi="Times New Roman"/>
          <w:color w:val="000000" w:themeColor="text1"/>
          <w:sz w:val="24"/>
          <w:szCs w:val="24"/>
        </w:rPr>
        <w:t>руб.й</w:t>
      </w:r>
      <w:proofErr w:type="spellEnd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год планового периода 2024 и 2026 годов на промывку системы отопления  МУ «Дом ремесел», МУ «Библиотека». </w:t>
      </w: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Муниципальная программа Пестяковского городского поселения</w:t>
      </w:r>
    </w:p>
    <w:p w:rsidR="00643820" w:rsidRPr="00C22E2F" w:rsidRDefault="00643820" w:rsidP="00FF61D8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«Развитие культуры на территории Пестяковского городского поселения»</w:t>
      </w:r>
    </w:p>
    <w:p w:rsidR="00FF61D8" w:rsidRPr="00C22E2F" w:rsidRDefault="00FF61D8" w:rsidP="00643820">
      <w:pPr>
        <w:pStyle w:val="af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820" w:rsidRPr="00C22E2F" w:rsidRDefault="00643820" w:rsidP="003044A1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Основной целью муниципальной программы Пестяковского городского поселения «</w:t>
      </w:r>
      <w:r w:rsidRPr="00C22E2F">
        <w:rPr>
          <w:bCs/>
          <w:color w:val="000000" w:themeColor="text1"/>
          <w:sz w:val="24"/>
          <w:szCs w:val="24"/>
        </w:rPr>
        <w:t>Развитие культуры»</w:t>
      </w:r>
      <w:r w:rsidRPr="00C22E2F">
        <w:rPr>
          <w:color w:val="000000" w:themeColor="text1"/>
          <w:sz w:val="24"/>
          <w:szCs w:val="24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C22E2F" w:rsidRDefault="00643820" w:rsidP="003044A1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Пестяковское городское поселения.</w:t>
      </w:r>
    </w:p>
    <w:p w:rsidR="00526CE7" w:rsidRPr="00C22E2F" w:rsidRDefault="00526CE7" w:rsidP="00526CE7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По сравнению с 2023 годом расходы на финансовое обеспечение программы увеличатся в связи с доведением расходов по фонду оплаты труда (с учетом начислений) работников учреждений до уровня 2023 года, увеличением минимального размера оплаты труда на 2024 год, индексацией заработной платы с 01.10.2024 на 5,3 %, доведением средней заработной платы отдельных категорий работников муниципальных учреждений бюджетной сферы до средней заработной платы в Ивановской области в соответствии с указами Президента Российской Федерации.</w:t>
      </w:r>
    </w:p>
    <w:p w:rsidR="00526CE7" w:rsidRPr="00C22E2F" w:rsidRDefault="00526CE7" w:rsidP="00526CE7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На 2024 год уменьшены средства областного бюджета, связанные с предоставлением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которые с 2024 года будут предоставляться в форме дотаций на поддержку мер по обеспечению сбалансированности местных бюджетов.</w:t>
      </w:r>
    </w:p>
    <w:p w:rsidR="00B138E7" w:rsidRPr="00C22E2F" w:rsidRDefault="00643820" w:rsidP="00526CE7">
      <w:pPr>
        <w:pStyle w:val="af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Планируемы</w:t>
      </w:r>
      <w:r w:rsidR="00076BF8" w:rsidRPr="00C22E2F">
        <w:rPr>
          <w:rFonts w:ascii="Times New Roman" w:hAnsi="Times New Roman"/>
          <w:color w:val="000000" w:themeColor="text1"/>
          <w:sz w:val="24"/>
          <w:szCs w:val="24"/>
        </w:rPr>
        <w:t>е бюджетные ассигнования на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и</w:t>
      </w:r>
      <w:r w:rsidR="00076BF8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плановый период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E5367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721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076BF8" w:rsidRPr="00C22E2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 на реализацию программы 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таблице:</w:t>
      </w:r>
    </w:p>
    <w:p w:rsidR="006421DC" w:rsidRPr="00C22E2F" w:rsidRDefault="006421DC" w:rsidP="00526CE7">
      <w:pPr>
        <w:pStyle w:val="af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17"/>
      </w:tblGrid>
      <w:tr w:rsidR="00D66B8D" w:rsidRPr="00C22E2F" w:rsidTr="006421DC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 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97A" w:rsidRPr="00C22E2F" w:rsidRDefault="00C6697A" w:rsidP="006421D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97A" w:rsidRPr="00C22E2F" w:rsidRDefault="00C6697A" w:rsidP="00C6697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D66B8D" w:rsidRPr="00C22E2F" w:rsidTr="006421DC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</w:tr>
      <w:tr w:rsidR="00D66B8D" w:rsidRPr="00C22E2F" w:rsidTr="006421DC">
        <w:trPr>
          <w:trHeight w:val="11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17 115 215,85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19 156 519,53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17 758 588,68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C22E2F">
              <w:rPr>
                <w:b/>
                <w:bCs/>
                <w:color w:val="000000" w:themeColor="text1"/>
                <w:sz w:val="20"/>
              </w:rPr>
              <w:t>18 144 463,68</w:t>
            </w:r>
          </w:p>
        </w:tc>
      </w:tr>
      <w:tr w:rsidR="00D66B8D" w:rsidRPr="00C22E2F" w:rsidTr="006421D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 </w:t>
            </w:r>
          </w:p>
        </w:tc>
      </w:tr>
      <w:tr w:rsidR="00D66B8D" w:rsidRPr="00C22E2F" w:rsidTr="006421DC">
        <w:trPr>
          <w:trHeight w:val="8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8 626 136,00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9 862 828,00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8 929 803,00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9 123 965,00</w:t>
            </w:r>
          </w:p>
        </w:tc>
      </w:tr>
      <w:tr w:rsidR="00D66B8D" w:rsidRPr="00C22E2F" w:rsidTr="006421D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5 592 724,21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6 188 849,42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5 705 939,24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5 829 664,24</w:t>
            </w:r>
          </w:p>
        </w:tc>
      </w:tr>
      <w:tr w:rsidR="00D66B8D" w:rsidRPr="00C22E2F" w:rsidTr="006421DC">
        <w:trPr>
          <w:trHeight w:val="7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 xml:space="preserve">Подпрограмма «Сохранение и развитие народных промыслов и ремесел»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2 896 355,64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3 104 842,11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3 122 846,44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3 190 834,44</w:t>
            </w:r>
          </w:p>
        </w:tc>
      </w:tr>
    </w:tbl>
    <w:p w:rsidR="00C946D6" w:rsidRPr="00C22E2F" w:rsidRDefault="00C946D6" w:rsidP="006421DC">
      <w:pPr>
        <w:widowControl w:val="0"/>
        <w:ind w:firstLine="426"/>
        <w:rPr>
          <w:color w:val="000000" w:themeColor="text1"/>
          <w:sz w:val="24"/>
          <w:szCs w:val="24"/>
          <w:lang w:eastAsia="en-US"/>
        </w:rPr>
      </w:pPr>
    </w:p>
    <w:p w:rsidR="00643820" w:rsidRPr="00C22E2F" w:rsidRDefault="00643820" w:rsidP="006421DC">
      <w:pPr>
        <w:widowControl w:val="0"/>
        <w:ind w:firstLine="426"/>
        <w:rPr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C22E2F" w:rsidRDefault="001E0BA4" w:rsidP="00807FEC">
      <w:pPr>
        <w:pStyle w:val="af0"/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рамках </w:t>
      </w:r>
      <w:proofErr w:type="gramStart"/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подпрограммы  </w:t>
      </w:r>
      <w:r w:rsidR="006421DC"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gramEnd"/>
      <w:r w:rsidR="006421DC"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Организация и проведение культурно - массовых мероприятий»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предусмотрены расходы на</w:t>
      </w:r>
      <w:r w:rsidRPr="00C22E2F">
        <w:rPr>
          <w:color w:val="000000" w:themeColor="text1"/>
          <w:sz w:val="24"/>
          <w:szCs w:val="24"/>
          <w:lang w:eastAsia="ar-SA"/>
        </w:rPr>
        <w:t>:</w:t>
      </w:r>
    </w:p>
    <w:p w:rsidR="001B6E90" w:rsidRPr="00C22E2F" w:rsidRDefault="00643820" w:rsidP="006421DC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bCs/>
          <w:color w:val="000000" w:themeColor="text1"/>
          <w:sz w:val="24"/>
          <w:szCs w:val="24"/>
        </w:rPr>
        <w:t>- содержание муниципального учреждения «Пестяковский Дом культуры» Пестяковского городского поселения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в сумме 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9 578 346,17</w:t>
      </w:r>
      <w:r w:rsidR="000655A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0655A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>на 202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год; </w:t>
      </w:r>
      <w:r w:rsidR="00C946D6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8</w:t>
      </w:r>
      <w:proofErr w:type="gramEnd"/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 619 803,00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на 2025 год и на 2026 год в сумме 8 858 965,00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3044A1" w:rsidRPr="00C22E2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2F0E64" w:rsidRPr="00C22E2F" w:rsidRDefault="00B27664" w:rsidP="006421DC">
      <w:pPr>
        <w:suppressAutoHyphens/>
        <w:ind w:firstLine="426"/>
        <w:rPr>
          <w:b/>
          <w:i/>
          <w:color w:val="000000" w:themeColor="text1"/>
          <w:sz w:val="24"/>
        </w:rPr>
      </w:pP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-  </w:t>
      </w:r>
      <w:r w:rsidR="007A5F2B" w:rsidRPr="00C22E2F">
        <w:rPr>
          <w:rFonts w:eastAsia="Calibri"/>
          <w:color w:val="000000" w:themeColor="text1"/>
          <w:sz w:val="24"/>
          <w:szCs w:val="24"/>
          <w:lang w:eastAsia="en-US"/>
        </w:rPr>
        <w:t>организаци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ю</w:t>
      </w:r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и проведение культурно-массовых </w:t>
      </w:r>
      <w:proofErr w:type="gramStart"/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>мероприятий  в</w:t>
      </w:r>
      <w:proofErr w:type="gramEnd"/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сумме </w:t>
      </w:r>
      <w:r w:rsidR="001E0BA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284 481,83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руб.</w:t>
      </w:r>
      <w:r w:rsidR="001F08D8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>на 202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024964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, на 2025 год в сумме 310 000,00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3541FD" w:rsidRPr="00C22E2F">
        <w:rPr>
          <w:rFonts w:eastAsia="Calibri"/>
          <w:color w:val="000000" w:themeColor="text1"/>
          <w:sz w:val="24"/>
          <w:szCs w:val="24"/>
          <w:lang w:eastAsia="en-US"/>
        </w:rPr>
        <w:t>, на 2026 год в сумме 265 000,00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992702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>Планируется организация праздничных мероприятий (9 мая, день молодежи, день поселка</w:t>
      </w:r>
      <w:r w:rsidR="008C2078" w:rsidRPr="00C22E2F">
        <w:rPr>
          <w:rFonts w:eastAsia="Calibri"/>
          <w:color w:val="000000" w:themeColor="text1"/>
          <w:sz w:val="24"/>
          <w:szCs w:val="24"/>
          <w:lang w:eastAsia="en-US"/>
        </w:rPr>
        <w:t>, масленица</w:t>
      </w:r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), а также приобретение </w:t>
      </w:r>
      <w:r w:rsidR="00992702" w:rsidRPr="00C22E2F">
        <w:rPr>
          <w:rFonts w:eastAsia="Calibri"/>
          <w:color w:val="000000" w:themeColor="text1"/>
          <w:sz w:val="24"/>
          <w:szCs w:val="24"/>
          <w:lang w:eastAsia="en-US"/>
        </w:rPr>
        <w:t>сувенирной продукции</w:t>
      </w:r>
      <w:r w:rsidR="00643820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:rsidR="002F0E64" w:rsidRPr="00C22E2F" w:rsidRDefault="002F0E64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643820" w:rsidRPr="00C22E2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22E2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Подпрограмма </w:t>
      </w:r>
    </w:p>
    <w:p w:rsidR="00643820" w:rsidRPr="00C22E2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22E2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«Развитие библиотечного дела» </w:t>
      </w:r>
    </w:p>
    <w:p w:rsidR="00643820" w:rsidRPr="00C22E2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643820" w:rsidRPr="00C22E2F" w:rsidRDefault="00643820" w:rsidP="00732FA7">
      <w:pPr>
        <w:suppressAutoHyphens/>
        <w:ind w:firstLine="426"/>
        <w:rPr>
          <w:color w:val="000000" w:themeColor="text1"/>
          <w:sz w:val="24"/>
          <w:szCs w:val="24"/>
          <w:lang w:eastAsia="ar-SA"/>
        </w:rPr>
      </w:pPr>
      <w:r w:rsidRPr="00C22E2F">
        <w:rPr>
          <w:color w:val="000000" w:themeColor="text1"/>
          <w:sz w:val="24"/>
        </w:rPr>
        <w:t xml:space="preserve">Библиотечное обслуживание является одной из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</w:t>
      </w:r>
      <w:r w:rsidR="00732FA7" w:rsidRPr="00C22E2F">
        <w:rPr>
          <w:color w:val="000000" w:themeColor="text1"/>
          <w:sz w:val="24"/>
          <w:szCs w:val="24"/>
          <w:lang w:eastAsia="ar-SA"/>
        </w:rPr>
        <w:t>На выполнение подпрограммы предусмотрены расходы в сумме 6 188 849,42 руб</w:t>
      </w:r>
      <w:r w:rsidR="006421DC" w:rsidRPr="00C22E2F">
        <w:rPr>
          <w:color w:val="000000" w:themeColor="text1"/>
          <w:sz w:val="24"/>
          <w:szCs w:val="24"/>
          <w:lang w:eastAsia="ar-SA"/>
        </w:rPr>
        <w:t>.</w:t>
      </w:r>
      <w:r w:rsidR="00732FA7" w:rsidRPr="00C22E2F">
        <w:rPr>
          <w:color w:val="000000" w:themeColor="text1"/>
          <w:sz w:val="24"/>
          <w:szCs w:val="24"/>
          <w:lang w:eastAsia="ar-SA"/>
        </w:rPr>
        <w:t xml:space="preserve"> на 2024 год; 5 705 939,24 руб</w:t>
      </w:r>
      <w:r w:rsidR="006421DC" w:rsidRPr="00C22E2F">
        <w:rPr>
          <w:color w:val="000000" w:themeColor="text1"/>
          <w:sz w:val="24"/>
          <w:szCs w:val="24"/>
          <w:lang w:eastAsia="ar-SA"/>
        </w:rPr>
        <w:t>.</w:t>
      </w:r>
      <w:r w:rsidR="00732FA7" w:rsidRPr="00C22E2F">
        <w:rPr>
          <w:color w:val="000000" w:themeColor="text1"/>
          <w:sz w:val="24"/>
          <w:szCs w:val="24"/>
          <w:lang w:eastAsia="ar-SA"/>
        </w:rPr>
        <w:t xml:space="preserve"> на 2025 </w:t>
      </w:r>
      <w:proofErr w:type="gramStart"/>
      <w:r w:rsidR="00732FA7" w:rsidRPr="00C22E2F">
        <w:rPr>
          <w:color w:val="000000" w:themeColor="text1"/>
          <w:sz w:val="24"/>
          <w:szCs w:val="24"/>
          <w:lang w:eastAsia="ar-SA"/>
        </w:rPr>
        <w:t>год,  и</w:t>
      </w:r>
      <w:proofErr w:type="gramEnd"/>
      <w:r w:rsidR="00732FA7" w:rsidRPr="00C22E2F">
        <w:rPr>
          <w:color w:val="000000" w:themeColor="text1"/>
          <w:sz w:val="24"/>
          <w:szCs w:val="24"/>
          <w:lang w:eastAsia="ar-SA"/>
        </w:rPr>
        <w:t xml:space="preserve"> </w:t>
      </w:r>
      <w:r w:rsidR="006421DC" w:rsidRPr="00C22E2F">
        <w:rPr>
          <w:color w:val="000000" w:themeColor="text1"/>
          <w:sz w:val="24"/>
          <w:szCs w:val="24"/>
          <w:lang w:eastAsia="ar-SA"/>
        </w:rPr>
        <w:t xml:space="preserve">в сумме 5 829 664,24 руб. на 2026 год, </w:t>
      </w:r>
      <w:r w:rsidR="00732FA7" w:rsidRPr="00C22E2F">
        <w:rPr>
          <w:color w:val="000000" w:themeColor="text1"/>
          <w:sz w:val="24"/>
          <w:szCs w:val="24"/>
          <w:lang w:eastAsia="ar-SA"/>
        </w:rPr>
        <w:t>из них:</w:t>
      </w:r>
    </w:p>
    <w:p w:rsidR="00643820" w:rsidRPr="00C22E2F" w:rsidRDefault="00643820" w:rsidP="007677F7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bCs/>
          <w:color w:val="000000" w:themeColor="text1"/>
          <w:sz w:val="24"/>
          <w:szCs w:val="24"/>
        </w:rPr>
        <w:t xml:space="preserve">- </w:t>
      </w:r>
      <w:r w:rsidR="000B48A1" w:rsidRPr="00C22E2F">
        <w:rPr>
          <w:bCs/>
          <w:color w:val="000000" w:themeColor="text1"/>
          <w:sz w:val="24"/>
          <w:szCs w:val="24"/>
        </w:rPr>
        <w:t xml:space="preserve">расходы </w:t>
      </w:r>
      <w:r w:rsidRPr="00C22E2F">
        <w:rPr>
          <w:bCs/>
          <w:color w:val="000000" w:themeColor="text1"/>
          <w:sz w:val="24"/>
          <w:szCs w:val="24"/>
        </w:rPr>
        <w:t xml:space="preserve">на содержание муниципального учреждения «Библиотека» Пестяковского городского </w:t>
      </w:r>
      <w:proofErr w:type="gramStart"/>
      <w:r w:rsidRPr="00C22E2F">
        <w:rPr>
          <w:bCs/>
          <w:color w:val="000000" w:themeColor="text1"/>
          <w:sz w:val="24"/>
          <w:szCs w:val="24"/>
        </w:rPr>
        <w:t>поселения</w:t>
      </w:r>
      <w:r w:rsidR="0088313E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 в</w:t>
      </w:r>
      <w:proofErr w:type="gramEnd"/>
      <w:r w:rsidR="0088313E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  <w:r w:rsidR="001F08D8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сумме 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5 967 818,89</w:t>
      </w:r>
      <w:r w:rsidR="001F08D8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1F08D8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год; </w:t>
      </w:r>
      <w:r w:rsidR="0088313E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в сумме 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5 533 389,77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0C6FE5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5</w:t>
      </w:r>
      <w:r w:rsidR="000B48A1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год,  в сумме 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5 657 664,24</w:t>
      </w:r>
      <w:r w:rsidR="000B48A1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8C2078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8313E" w:rsidRPr="00C22E2F">
        <w:rPr>
          <w:rFonts w:eastAsia="Calibri"/>
          <w:color w:val="000000" w:themeColor="text1"/>
          <w:sz w:val="24"/>
          <w:szCs w:val="24"/>
          <w:lang w:eastAsia="en-US"/>
        </w:rPr>
        <w:t>202</w:t>
      </w:r>
      <w:r w:rsidR="001A188D" w:rsidRPr="00C22E2F">
        <w:rPr>
          <w:rFonts w:eastAsia="Calibri"/>
          <w:color w:val="000000" w:themeColor="text1"/>
          <w:sz w:val="24"/>
          <w:szCs w:val="24"/>
          <w:lang w:eastAsia="en-US"/>
        </w:rPr>
        <w:t>6</w:t>
      </w:r>
      <w:r w:rsidR="0088313E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</w:t>
      </w:r>
      <w:r w:rsidR="001E0BA4" w:rsidRPr="00C22E2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5C1873" w:rsidRPr="00C22E2F" w:rsidRDefault="00643820" w:rsidP="001E0BA4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>-  на    о</w:t>
      </w:r>
      <w:r w:rsidRPr="00C22E2F">
        <w:rPr>
          <w:color w:val="000000" w:themeColor="text1"/>
          <w:sz w:val="24"/>
          <w:szCs w:val="24"/>
        </w:rPr>
        <w:t xml:space="preserve">рганизацию массовой работы (проведение конкурсов, праздников, выставок) </w:t>
      </w:r>
      <w:r w:rsidR="0028306B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в сумме 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>13 5</w:t>
      </w:r>
      <w:r w:rsidR="0028306B" w:rsidRPr="00C22E2F">
        <w:rPr>
          <w:rFonts w:eastAsia="Calibri"/>
          <w:color w:val="000000" w:themeColor="text1"/>
          <w:sz w:val="24"/>
          <w:szCs w:val="24"/>
          <w:lang w:eastAsia="en-US"/>
        </w:rPr>
        <w:t>00,00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>, на 2025 год в сумме 10 000,00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>, на 2026 год в сумме 15 000,00 руб</w:t>
      </w:r>
      <w:r w:rsidR="006421DC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1E0BA4" w:rsidRPr="00C22E2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992702" w:rsidRPr="00C22E2F" w:rsidRDefault="00643820" w:rsidP="004A5265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</w:rPr>
        <w:t xml:space="preserve">- расходы на формирование библиотечного фонда </w:t>
      </w:r>
      <w:r w:rsidR="002F0E64" w:rsidRPr="00C22E2F">
        <w:rPr>
          <w:color w:val="000000" w:themeColor="text1"/>
          <w:sz w:val="24"/>
          <w:szCs w:val="24"/>
        </w:rPr>
        <w:t xml:space="preserve">планируются 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>в с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умме 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>195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> 000,00 руб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2024 год, 150 000,00 руб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2025 год и 157 000,00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руб.</w:t>
      </w:r>
      <w:r w:rsidR="00732FA7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2026 год;</w:t>
      </w:r>
    </w:p>
    <w:p w:rsidR="003C524F" w:rsidRPr="00C22E2F" w:rsidRDefault="0088313E" w:rsidP="00183090">
      <w:pPr>
        <w:suppressAutoHyphens/>
        <w:ind w:firstLine="426"/>
        <w:rPr>
          <w:color w:val="000000" w:themeColor="text1"/>
          <w:sz w:val="24"/>
          <w:szCs w:val="24"/>
        </w:rPr>
      </w:pP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57567D" w:rsidRPr="00C22E2F">
        <w:rPr>
          <w:color w:val="000000" w:themeColor="text1"/>
          <w:sz w:val="24"/>
          <w:szCs w:val="24"/>
        </w:rPr>
        <w:t xml:space="preserve">за счет средств областного бюджета предусмотрена </w:t>
      </w:r>
      <w:r w:rsidR="003D22AB" w:rsidRPr="00C22E2F">
        <w:rPr>
          <w:color w:val="000000" w:themeColor="text1"/>
          <w:sz w:val="24"/>
          <w:szCs w:val="24"/>
        </w:rPr>
        <w:t xml:space="preserve">субсидия бюджетам городских поселений на </w:t>
      </w:r>
      <w:r w:rsidRPr="00C22E2F">
        <w:rPr>
          <w:color w:val="000000" w:themeColor="text1"/>
          <w:sz w:val="24"/>
          <w:szCs w:val="24"/>
        </w:rPr>
        <w:t>поддержк</w:t>
      </w:r>
      <w:r w:rsidR="003D22AB" w:rsidRPr="00C22E2F">
        <w:rPr>
          <w:color w:val="000000" w:themeColor="text1"/>
          <w:sz w:val="24"/>
          <w:szCs w:val="24"/>
        </w:rPr>
        <w:t>у</w:t>
      </w:r>
      <w:r w:rsidRPr="00C22E2F">
        <w:rPr>
          <w:color w:val="000000" w:themeColor="text1"/>
          <w:sz w:val="24"/>
          <w:szCs w:val="24"/>
        </w:rPr>
        <w:t xml:space="preserve"> отрасли культуры (в части комплектования книжных фондов библиотек муниципальных образований</w:t>
      </w:r>
      <w:r w:rsidR="003D22AB" w:rsidRPr="00C22E2F">
        <w:rPr>
          <w:color w:val="000000" w:themeColor="text1"/>
          <w:sz w:val="24"/>
          <w:szCs w:val="24"/>
        </w:rPr>
        <w:t>)</w:t>
      </w:r>
      <w:r w:rsidRPr="00C22E2F">
        <w:rPr>
          <w:color w:val="000000" w:themeColor="text1"/>
          <w:sz w:val="24"/>
          <w:szCs w:val="24"/>
        </w:rPr>
        <w:t xml:space="preserve"> в сумме </w:t>
      </w:r>
      <w:r w:rsidR="003D22AB" w:rsidRPr="00C22E2F">
        <w:rPr>
          <w:color w:val="000000" w:themeColor="text1"/>
          <w:sz w:val="24"/>
          <w:szCs w:val="24"/>
        </w:rPr>
        <w:t>11 904,00</w:t>
      </w:r>
      <w:r w:rsidRPr="00C22E2F">
        <w:rPr>
          <w:color w:val="000000" w:themeColor="text1"/>
          <w:sz w:val="24"/>
          <w:szCs w:val="24"/>
        </w:rPr>
        <w:t xml:space="preserve"> руб</w:t>
      </w:r>
      <w:r w:rsidR="003D22AB" w:rsidRPr="00C22E2F">
        <w:rPr>
          <w:color w:val="000000" w:themeColor="text1"/>
          <w:sz w:val="24"/>
          <w:szCs w:val="24"/>
        </w:rPr>
        <w:t>.</w:t>
      </w:r>
      <w:r w:rsidRPr="00C22E2F">
        <w:rPr>
          <w:color w:val="000000" w:themeColor="text1"/>
          <w:sz w:val="24"/>
          <w:szCs w:val="24"/>
        </w:rPr>
        <w:t xml:space="preserve"> на 202</w:t>
      </w:r>
      <w:r w:rsidR="00732FA7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</w:t>
      </w:r>
      <w:proofErr w:type="gramStart"/>
      <w:r w:rsidRPr="00C22E2F">
        <w:rPr>
          <w:color w:val="000000" w:themeColor="text1"/>
          <w:sz w:val="24"/>
          <w:szCs w:val="24"/>
        </w:rPr>
        <w:t>год</w:t>
      </w:r>
      <w:r w:rsidR="00732FA7" w:rsidRPr="00C22E2F">
        <w:rPr>
          <w:color w:val="000000" w:themeColor="text1"/>
          <w:sz w:val="24"/>
          <w:szCs w:val="24"/>
        </w:rPr>
        <w:t xml:space="preserve"> </w:t>
      </w:r>
      <w:r w:rsidR="003D22AB" w:rsidRPr="00C22E2F">
        <w:rPr>
          <w:color w:val="000000" w:themeColor="text1"/>
          <w:sz w:val="24"/>
          <w:szCs w:val="24"/>
        </w:rPr>
        <w:t xml:space="preserve"> и</w:t>
      </w:r>
      <w:proofErr w:type="gramEnd"/>
      <w:r w:rsidR="003D22AB" w:rsidRPr="00C22E2F">
        <w:rPr>
          <w:color w:val="000000" w:themeColor="text1"/>
          <w:sz w:val="24"/>
          <w:szCs w:val="24"/>
        </w:rPr>
        <w:t xml:space="preserve"> в сумме 11 922,00 руб. на 2025 год. </w:t>
      </w:r>
      <w:proofErr w:type="spellStart"/>
      <w:r w:rsidR="003D22AB" w:rsidRPr="00C22E2F">
        <w:rPr>
          <w:color w:val="000000" w:themeColor="text1"/>
          <w:sz w:val="24"/>
          <w:szCs w:val="24"/>
        </w:rPr>
        <w:t>С</w:t>
      </w:r>
      <w:r w:rsidR="00732FA7" w:rsidRPr="00C22E2F">
        <w:rPr>
          <w:color w:val="000000" w:themeColor="text1"/>
          <w:sz w:val="24"/>
          <w:szCs w:val="24"/>
        </w:rPr>
        <w:t>офинансированиме</w:t>
      </w:r>
      <w:proofErr w:type="spellEnd"/>
      <w:r w:rsidR="00732FA7" w:rsidRPr="00C22E2F">
        <w:rPr>
          <w:color w:val="000000" w:themeColor="text1"/>
          <w:sz w:val="24"/>
          <w:szCs w:val="24"/>
        </w:rPr>
        <w:t xml:space="preserve"> </w:t>
      </w:r>
      <w:r w:rsidR="003D22AB" w:rsidRPr="00C22E2F">
        <w:rPr>
          <w:color w:val="000000" w:themeColor="text1"/>
          <w:sz w:val="24"/>
          <w:szCs w:val="24"/>
        </w:rPr>
        <w:t xml:space="preserve">за счет </w:t>
      </w:r>
      <w:r w:rsidR="00732FA7" w:rsidRPr="00C22E2F">
        <w:rPr>
          <w:color w:val="000000" w:themeColor="text1"/>
          <w:sz w:val="24"/>
          <w:szCs w:val="24"/>
        </w:rPr>
        <w:t xml:space="preserve">бюджета городского поселения </w:t>
      </w:r>
      <w:r w:rsidR="003D22AB" w:rsidRPr="00C22E2F">
        <w:rPr>
          <w:color w:val="000000" w:themeColor="text1"/>
          <w:sz w:val="24"/>
          <w:szCs w:val="24"/>
        </w:rPr>
        <w:t xml:space="preserve">предусмотрено соответственно ы суммах </w:t>
      </w:r>
      <w:r w:rsidR="00732FA7" w:rsidRPr="00C22E2F">
        <w:rPr>
          <w:color w:val="000000" w:themeColor="text1"/>
          <w:sz w:val="24"/>
          <w:szCs w:val="24"/>
        </w:rPr>
        <w:t>626,53 руб</w:t>
      </w:r>
      <w:r w:rsidR="003D22AB" w:rsidRPr="00C22E2F">
        <w:rPr>
          <w:color w:val="000000" w:themeColor="text1"/>
          <w:sz w:val="24"/>
          <w:szCs w:val="24"/>
        </w:rPr>
        <w:t xml:space="preserve">. </w:t>
      </w:r>
      <w:proofErr w:type="gramStart"/>
      <w:r w:rsidR="003D22AB" w:rsidRPr="00C22E2F">
        <w:rPr>
          <w:color w:val="000000" w:themeColor="text1"/>
          <w:sz w:val="24"/>
          <w:szCs w:val="24"/>
        </w:rPr>
        <w:t xml:space="preserve">и </w:t>
      </w:r>
      <w:r w:rsidR="00732FA7" w:rsidRPr="00C22E2F">
        <w:rPr>
          <w:color w:val="000000" w:themeColor="text1"/>
          <w:sz w:val="24"/>
          <w:szCs w:val="24"/>
        </w:rPr>
        <w:t xml:space="preserve"> 627</w:t>
      </w:r>
      <w:proofErr w:type="gramEnd"/>
      <w:r w:rsidR="00732FA7" w:rsidRPr="00C22E2F">
        <w:rPr>
          <w:color w:val="000000" w:themeColor="text1"/>
          <w:sz w:val="24"/>
          <w:szCs w:val="24"/>
        </w:rPr>
        <w:t>,47 руб</w:t>
      </w:r>
      <w:r w:rsidR="00197472" w:rsidRPr="00C22E2F">
        <w:rPr>
          <w:color w:val="000000" w:themeColor="text1"/>
          <w:sz w:val="24"/>
          <w:szCs w:val="24"/>
        </w:rPr>
        <w:t>.</w:t>
      </w:r>
    </w:p>
    <w:p w:rsidR="00197472" w:rsidRPr="00C22E2F" w:rsidRDefault="00197472" w:rsidP="004B03DB">
      <w:pPr>
        <w:pStyle w:val="af0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3820" w:rsidRPr="00C22E2F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Подпрограмма</w:t>
      </w:r>
    </w:p>
    <w:p w:rsidR="00643820" w:rsidRPr="00C22E2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«Сохранение и развитие народных промыслов»</w:t>
      </w:r>
    </w:p>
    <w:p w:rsidR="00643820" w:rsidRPr="00C22E2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43820" w:rsidRPr="00C22E2F" w:rsidRDefault="00643820" w:rsidP="003D22AB">
      <w:pPr>
        <w:ind w:firstLine="426"/>
        <w:rPr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C22E2F" w:rsidRDefault="001E0BA4" w:rsidP="003D22AB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Б</w:t>
      </w:r>
      <w:r w:rsidR="00643820" w:rsidRPr="00C22E2F">
        <w:rPr>
          <w:color w:val="000000" w:themeColor="text1"/>
          <w:sz w:val="24"/>
          <w:szCs w:val="24"/>
        </w:rPr>
        <w:t xml:space="preserve">юджетные ассигнования </w:t>
      </w:r>
      <w:r w:rsidRPr="00C22E2F">
        <w:rPr>
          <w:color w:val="000000" w:themeColor="text1"/>
          <w:sz w:val="24"/>
          <w:szCs w:val="24"/>
        </w:rPr>
        <w:t xml:space="preserve">предусмотрены </w:t>
      </w:r>
      <w:r w:rsidR="00643820" w:rsidRPr="00C22E2F">
        <w:rPr>
          <w:color w:val="000000" w:themeColor="text1"/>
          <w:sz w:val="24"/>
          <w:szCs w:val="24"/>
        </w:rPr>
        <w:t>на</w:t>
      </w:r>
      <w:r w:rsidR="00B72D45" w:rsidRPr="00C22E2F">
        <w:rPr>
          <w:color w:val="000000" w:themeColor="text1"/>
          <w:sz w:val="24"/>
          <w:szCs w:val="24"/>
        </w:rPr>
        <w:t>:</w:t>
      </w:r>
    </w:p>
    <w:p w:rsidR="002C3A4A" w:rsidRPr="00C22E2F" w:rsidRDefault="00643820" w:rsidP="003D22AB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C22E2F">
        <w:rPr>
          <w:bCs/>
          <w:color w:val="000000" w:themeColor="text1"/>
          <w:sz w:val="24"/>
          <w:szCs w:val="24"/>
        </w:rPr>
        <w:t xml:space="preserve">- </w:t>
      </w:r>
      <w:r w:rsidRPr="00C22E2F">
        <w:rPr>
          <w:color w:val="000000" w:themeColor="text1"/>
          <w:sz w:val="24"/>
          <w:szCs w:val="24"/>
        </w:rPr>
        <w:t>содержание муниципального учреждения «Дом ремесел» Пестяковского городского поселения</w:t>
      </w:r>
      <w:r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в сумме </w:t>
      </w:r>
      <w:r w:rsidR="007677F7" w:rsidRPr="00C22E2F">
        <w:rPr>
          <w:rFonts w:eastAsia="Calibri"/>
          <w:color w:val="000000" w:themeColor="text1"/>
          <w:sz w:val="24"/>
          <w:szCs w:val="24"/>
          <w:lang w:eastAsia="en-US"/>
        </w:rPr>
        <w:t>3 084 842,11</w:t>
      </w:r>
      <w:r w:rsidR="003459DC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</w:t>
      </w:r>
      <w:r w:rsidR="007677F7" w:rsidRPr="00C22E2F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год, </w:t>
      </w:r>
      <w:r w:rsidR="004F47B9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в сумме </w:t>
      </w:r>
      <w:r w:rsidR="007677F7" w:rsidRPr="00C22E2F">
        <w:rPr>
          <w:rFonts w:eastAsia="Calibri"/>
          <w:color w:val="000000" w:themeColor="text1"/>
          <w:sz w:val="24"/>
          <w:szCs w:val="24"/>
          <w:lang w:eastAsia="en-US"/>
        </w:rPr>
        <w:t>3 102 846,44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руб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</w:t>
      </w:r>
      <w:r w:rsidR="007677F7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2025 год, в сумме 3 170 834,44 руб</w:t>
      </w:r>
      <w:r w:rsidR="003D22AB" w:rsidRPr="00C22E2F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77F7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на 2026 год;</w:t>
      </w:r>
      <w:r w:rsidR="00A95893" w:rsidRPr="00C22E2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CB4B49" w:rsidRPr="00C22E2F" w:rsidRDefault="002C3A4A" w:rsidP="003D22AB">
      <w:pPr>
        <w:suppressAutoHyphens/>
        <w:ind w:firstLine="426"/>
        <w:rPr>
          <w:color w:val="000000" w:themeColor="text1"/>
          <w:sz w:val="24"/>
          <w:szCs w:val="24"/>
        </w:rPr>
      </w:pPr>
      <w:r w:rsidRPr="00C22E2F">
        <w:rPr>
          <w:bCs/>
          <w:color w:val="000000" w:themeColor="text1"/>
          <w:sz w:val="24"/>
          <w:szCs w:val="24"/>
        </w:rPr>
        <w:t>-</w:t>
      </w:r>
      <w:r w:rsidR="00197472" w:rsidRPr="00C22E2F">
        <w:rPr>
          <w:bCs/>
          <w:color w:val="000000" w:themeColor="text1"/>
          <w:sz w:val="24"/>
          <w:szCs w:val="24"/>
        </w:rPr>
        <w:t xml:space="preserve"> на</w:t>
      </w:r>
      <w:r w:rsidRPr="00C22E2F">
        <w:rPr>
          <w:bCs/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 xml:space="preserve">изготовление сувенирной продукции </w:t>
      </w:r>
      <w:r w:rsidR="00197472" w:rsidRPr="00C22E2F">
        <w:rPr>
          <w:color w:val="000000" w:themeColor="text1"/>
          <w:sz w:val="24"/>
          <w:szCs w:val="24"/>
        </w:rPr>
        <w:t xml:space="preserve">предусмотрено </w:t>
      </w:r>
      <w:r w:rsidR="007677F7" w:rsidRPr="00C22E2F">
        <w:rPr>
          <w:color w:val="000000" w:themeColor="text1"/>
          <w:sz w:val="24"/>
          <w:szCs w:val="24"/>
        </w:rPr>
        <w:t>2</w:t>
      </w:r>
      <w:r w:rsidR="00CB4B49" w:rsidRPr="00C22E2F">
        <w:rPr>
          <w:color w:val="000000" w:themeColor="text1"/>
          <w:sz w:val="24"/>
          <w:szCs w:val="24"/>
        </w:rPr>
        <w:t>0</w:t>
      </w:r>
      <w:r w:rsidRPr="00C22E2F">
        <w:rPr>
          <w:color w:val="000000" w:themeColor="text1"/>
          <w:sz w:val="24"/>
          <w:szCs w:val="24"/>
        </w:rPr>
        <w:t> 000,00 руб</w:t>
      </w:r>
      <w:r w:rsidR="003D22AB" w:rsidRPr="00C22E2F">
        <w:rPr>
          <w:color w:val="000000" w:themeColor="text1"/>
          <w:sz w:val="24"/>
          <w:szCs w:val="24"/>
        </w:rPr>
        <w:t>.</w:t>
      </w:r>
      <w:r w:rsidR="004F47B9"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 xml:space="preserve"> на каждый год планового периода</w:t>
      </w:r>
      <w:r w:rsidR="004F47B9" w:rsidRPr="00C22E2F">
        <w:rPr>
          <w:color w:val="000000" w:themeColor="text1"/>
          <w:sz w:val="24"/>
          <w:szCs w:val="24"/>
        </w:rPr>
        <w:t xml:space="preserve"> 202</w:t>
      </w:r>
      <w:r w:rsidR="007677F7" w:rsidRPr="00C22E2F">
        <w:rPr>
          <w:color w:val="000000" w:themeColor="text1"/>
          <w:sz w:val="24"/>
          <w:szCs w:val="24"/>
        </w:rPr>
        <w:t>4</w:t>
      </w:r>
      <w:r w:rsidR="004F47B9" w:rsidRPr="00C22E2F">
        <w:rPr>
          <w:color w:val="000000" w:themeColor="text1"/>
          <w:sz w:val="24"/>
          <w:szCs w:val="24"/>
        </w:rPr>
        <w:t>-202</w:t>
      </w:r>
      <w:r w:rsidR="007677F7" w:rsidRPr="00C22E2F">
        <w:rPr>
          <w:color w:val="000000" w:themeColor="text1"/>
          <w:sz w:val="24"/>
          <w:szCs w:val="24"/>
        </w:rPr>
        <w:t>6</w:t>
      </w:r>
      <w:r w:rsidR="004F47B9" w:rsidRPr="00C22E2F">
        <w:rPr>
          <w:color w:val="000000" w:themeColor="text1"/>
          <w:sz w:val="24"/>
          <w:szCs w:val="24"/>
        </w:rPr>
        <w:t xml:space="preserve"> годов</w:t>
      </w:r>
      <w:r w:rsidR="003D22AB" w:rsidRPr="00C22E2F">
        <w:rPr>
          <w:color w:val="000000" w:themeColor="text1"/>
          <w:sz w:val="24"/>
          <w:szCs w:val="24"/>
        </w:rPr>
        <w:t>.</w:t>
      </w:r>
    </w:p>
    <w:p w:rsidR="003226A0" w:rsidRPr="00C22E2F" w:rsidRDefault="003226A0" w:rsidP="00183090">
      <w:pPr>
        <w:suppressAutoHyphens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83090" w:rsidRPr="00C22E2F" w:rsidRDefault="00183090" w:rsidP="0083563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2E2F" w:rsidRPr="00C22E2F" w:rsidRDefault="00C22E2F" w:rsidP="0083563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2E2F" w:rsidRPr="00C22E2F" w:rsidRDefault="00C22E2F" w:rsidP="0083563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2E2F" w:rsidRPr="00C22E2F" w:rsidRDefault="00C22E2F" w:rsidP="0083563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2E2F" w:rsidRPr="00C22E2F" w:rsidRDefault="00C22E2F" w:rsidP="0083563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Муниципальная программа Пестяковского городского поселения  </w:t>
      </w: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bCs/>
          <w:color w:val="000000" w:themeColor="text1"/>
          <w:sz w:val="24"/>
          <w:szCs w:val="24"/>
        </w:rPr>
        <w:t>«Обеспечение безопасности жизнедеятельности в Пестяковском городском поселении»</w:t>
      </w: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3820" w:rsidRPr="00C22E2F" w:rsidRDefault="00643820" w:rsidP="001E0BA4">
      <w:pPr>
        <w:pStyle w:val="af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Целями муниципальной программы Пестяковского городского поселения «</w:t>
      </w:r>
      <w:r w:rsidRPr="00C22E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Обеспечение безопасности граждан, и профилактика правонарушений в Пестяковском муниципальном районе»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37807" w:rsidRPr="00C22E2F" w:rsidRDefault="00643820" w:rsidP="004A5265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Планируем</w:t>
      </w:r>
      <w:r w:rsidR="00393602" w:rsidRPr="00C22E2F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B4D11" w:rsidRPr="00C22E2F">
        <w:rPr>
          <w:rFonts w:ascii="Times New Roman" w:hAnsi="Times New Roman"/>
          <w:color w:val="000000" w:themeColor="text1"/>
          <w:sz w:val="24"/>
          <w:szCs w:val="24"/>
        </w:rPr>
        <w:t>е бюджетные ассигнования на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</w:t>
      </w:r>
      <w:r w:rsidR="009B4D11" w:rsidRPr="00C22E2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B4D11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 на реализацию муниципальной программы</w:t>
      </w:r>
      <w:r w:rsidR="00B72D4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таблице:</w:t>
      </w:r>
    </w:p>
    <w:p w:rsidR="00C53897" w:rsidRPr="00C22E2F" w:rsidRDefault="00C53897" w:rsidP="00C53897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4395"/>
        <w:gridCol w:w="1344"/>
        <w:gridCol w:w="1303"/>
        <w:gridCol w:w="1282"/>
        <w:gridCol w:w="1297"/>
      </w:tblGrid>
      <w:tr w:rsidR="00AC3687" w:rsidRPr="00C22E2F" w:rsidTr="00AC3687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4039E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 утверждено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9E6" w:rsidRPr="00C22E2F" w:rsidRDefault="004039E6" w:rsidP="004039E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9E6" w:rsidRPr="00C22E2F" w:rsidRDefault="004039E6" w:rsidP="004039E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AC3687" w:rsidRPr="00C22E2F" w:rsidTr="00AC3687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</w:tr>
      <w:tr w:rsidR="00AC3687" w:rsidRPr="00C22E2F" w:rsidTr="00AC3687">
        <w:trPr>
          <w:trHeight w:val="14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Пестяковского городского поселения «Обеспечение безопасности жизнедеятельности в Пестяковском городском поселении</w:t>
            </w:r>
            <w:proofErr w:type="gramStart"/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202 431,30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324 000,00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255 639,65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255 639,65</w:t>
            </w:r>
          </w:p>
        </w:tc>
      </w:tr>
      <w:tr w:rsidR="00AC3687" w:rsidRPr="00C22E2F" w:rsidTr="00AC36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C3687" w:rsidRPr="00C22E2F" w:rsidTr="00AC3687">
        <w:trPr>
          <w:trHeight w:val="5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106 753,84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151 666,67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83 306,32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83 306,32</w:t>
            </w:r>
          </w:p>
        </w:tc>
      </w:tr>
      <w:tr w:rsidR="00AC3687" w:rsidRPr="00C22E2F" w:rsidTr="00AC3687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95 677,46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172 333,33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172 333,33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9E6" w:rsidRPr="00C22E2F" w:rsidRDefault="004039E6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172 333,33</w:t>
            </w:r>
          </w:p>
        </w:tc>
      </w:tr>
    </w:tbl>
    <w:p w:rsidR="00137807" w:rsidRPr="00C22E2F" w:rsidRDefault="00137807" w:rsidP="009E2FB0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820" w:rsidRPr="00C22E2F" w:rsidRDefault="00643820" w:rsidP="00AC368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«Пожарная безопасность»</w:t>
      </w:r>
      <w:r w:rsidR="00B72D4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5935" w:rsidRPr="00C22E2F">
        <w:rPr>
          <w:rFonts w:ascii="Times New Roman" w:hAnsi="Times New Roman"/>
          <w:color w:val="000000" w:themeColor="text1"/>
          <w:sz w:val="24"/>
          <w:szCs w:val="24"/>
        </w:rPr>
        <w:t>предусматриваются</w:t>
      </w:r>
      <w:r w:rsidR="00B72D4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на</w:t>
      </w:r>
      <w:r w:rsidR="00B72D45" w:rsidRPr="00C22E2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51325" w:rsidRPr="00C22E2F" w:rsidRDefault="00D753CC" w:rsidP="00AC368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- содержани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противопожарной сигнализации в учреждениях культуры Пестяковского городского поселения</w:t>
      </w:r>
      <w:r w:rsidR="00C7754A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>81 806,32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руб.</w:t>
      </w:r>
      <w:r w:rsidR="009F65AE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 каждый</w:t>
      </w:r>
      <w:proofErr w:type="gramEnd"/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планового периода 2025</w:t>
      </w:r>
      <w:r w:rsidR="0015132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>2026 годов;</w:t>
      </w:r>
    </w:p>
    <w:p w:rsidR="00393602" w:rsidRPr="00C22E2F" w:rsidRDefault="00151325" w:rsidP="00AC368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мероприятия по информационному обеспечению (обучение мерам пожарной безопасности, проведение тематических смотров, приобретение 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>аншлагов и знаков в количестве 10 шт.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сумм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19 300,00 руб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2024 год;</w:t>
      </w:r>
    </w:p>
    <w:p w:rsidR="00151325" w:rsidRPr="00C22E2F" w:rsidRDefault="00151325" w:rsidP="00AC368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мероприятия по оборудованию источников противопожарного водоснабжения в сумме 49 060,35 руб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2024 год</w:t>
      </w:r>
      <w:r w:rsidR="00AC3687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(очистка и углубление 1 противопожарного водоема);</w:t>
      </w:r>
    </w:p>
    <w:p w:rsidR="00643820" w:rsidRPr="00C22E2F" w:rsidRDefault="00643820" w:rsidP="00AC3687">
      <w:pPr>
        <w:widowControl w:val="0"/>
        <w:shd w:val="clear" w:color="000000" w:fill="FFFFFF"/>
        <w:tabs>
          <w:tab w:val="left" w:pos="355"/>
        </w:tabs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- оплат</w:t>
      </w:r>
      <w:r w:rsidR="00AC3687" w:rsidRPr="00C22E2F">
        <w:rPr>
          <w:color w:val="000000" w:themeColor="text1"/>
          <w:sz w:val="24"/>
          <w:szCs w:val="24"/>
        </w:rPr>
        <w:t>у</w:t>
      </w:r>
      <w:r w:rsidRPr="00C22E2F">
        <w:rPr>
          <w:color w:val="000000" w:themeColor="text1"/>
          <w:sz w:val="24"/>
          <w:szCs w:val="24"/>
        </w:rPr>
        <w:t xml:space="preserve"> налога на имущество </w:t>
      </w:r>
      <w:r w:rsidR="00245935" w:rsidRPr="00C22E2F">
        <w:rPr>
          <w:color w:val="000000" w:themeColor="text1"/>
          <w:sz w:val="24"/>
          <w:szCs w:val="24"/>
        </w:rPr>
        <w:t>(система</w:t>
      </w:r>
      <w:r w:rsidRPr="00C22E2F">
        <w:rPr>
          <w:color w:val="000000" w:themeColor="text1"/>
          <w:sz w:val="24"/>
          <w:szCs w:val="24"/>
        </w:rPr>
        <w:t xml:space="preserve"> оповещения, пожарный водоем</w:t>
      </w:r>
      <w:r w:rsidR="00245935" w:rsidRPr="00C22E2F">
        <w:rPr>
          <w:color w:val="000000" w:themeColor="text1"/>
          <w:sz w:val="24"/>
          <w:szCs w:val="24"/>
        </w:rPr>
        <w:t>)</w:t>
      </w:r>
      <w:r w:rsidRPr="00C22E2F">
        <w:rPr>
          <w:color w:val="000000" w:themeColor="text1"/>
          <w:sz w:val="24"/>
          <w:szCs w:val="24"/>
        </w:rPr>
        <w:t xml:space="preserve"> в сумме </w:t>
      </w:r>
      <w:r w:rsidR="00C77313" w:rsidRPr="00C22E2F">
        <w:rPr>
          <w:color w:val="000000" w:themeColor="text1"/>
          <w:sz w:val="24"/>
          <w:szCs w:val="24"/>
        </w:rPr>
        <w:t>1 5</w:t>
      </w:r>
      <w:r w:rsidR="00C7754A" w:rsidRPr="00C22E2F">
        <w:rPr>
          <w:color w:val="000000" w:themeColor="text1"/>
          <w:sz w:val="24"/>
          <w:szCs w:val="24"/>
        </w:rPr>
        <w:t>00,00 руб</w:t>
      </w:r>
      <w:r w:rsidR="00AC3687" w:rsidRPr="00C22E2F">
        <w:rPr>
          <w:color w:val="000000" w:themeColor="text1"/>
          <w:sz w:val="24"/>
          <w:szCs w:val="24"/>
        </w:rPr>
        <w:t>.</w:t>
      </w:r>
      <w:r w:rsidR="00393602" w:rsidRPr="00C22E2F">
        <w:rPr>
          <w:color w:val="000000" w:themeColor="text1"/>
          <w:sz w:val="24"/>
          <w:szCs w:val="24"/>
        </w:rPr>
        <w:t xml:space="preserve"> на 202</w:t>
      </w:r>
      <w:r w:rsidR="00151325" w:rsidRPr="00C22E2F">
        <w:rPr>
          <w:color w:val="000000" w:themeColor="text1"/>
          <w:sz w:val="24"/>
          <w:szCs w:val="24"/>
        </w:rPr>
        <w:t>4</w:t>
      </w:r>
      <w:r w:rsidRPr="00C22E2F">
        <w:rPr>
          <w:color w:val="000000" w:themeColor="text1"/>
          <w:sz w:val="24"/>
          <w:szCs w:val="24"/>
        </w:rPr>
        <w:t xml:space="preserve"> год и на к</w:t>
      </w:r>
      <w:r w:rsidR="00E823D6" w:rsidRPr="00C22E2F">
        <w:rPr>
          <w:color w:val="000000" w:themeColor="text1"/>
          <w:sz w:val="24"/>
          <w:szCs w:val="24"/>
        </w:rPr>
        <w:t>аждый год планового периода 202</w:t>
      </w:r>
      <w:r w:rsidR="00151325" w:rsidRPr="00C22E2F">
        <w:rPr>
          <w:color w:val="000000" w:themeColor="text1"/>
          <w:sz w:val="24"/>
          <w:szCs w:val="24"/>
        </w:rPr>
        <w:t>5</w:t>
      </w:r>
      <w:r w:rsidR="00E823D6" w:rsidRPr="00C22E2F">
        <w:rPr>
          <w:color w:val="000000" w:themeColor="text1"/>
          <w:sz w:val="24"/>
          <w:szCs w:val="24"/>
        </w:rPr>
        <w:t xml:space="preserve"> и 202</w:t>
      </w:r>
      <w:r w:rsidR="00151325" w:rsidRPr="00C22E2F">
        <w:rPr>
          <w:color w:val="000000" w:themeColor="text1"/>
          <w:sz w:val="24"/>
          <w:szCs w:val="24"/>
        </w:rPr>
        <w:t>6</w:t>
      </w:r>
      <w:r w:rsidR="00245935" w:rsidRPr="00C22E2F">
        <w:rPr>
          <w:color w:val="000000" w:themeColor="text1"/>
          <w:sz w:val="24"/>
          <w:szCs w:val="24"/>
        </w:rPr>
        <w:t xml:space="preserve"> годов.</w:t>
      </w:r>
    </w:p>
    <w:p w:rsidR="00643820" w:rsidRPr="00C22E2F" w:rsidRDefault="00643820" w:rsidP="00AC3687">
      <w:pPr>
        <w:widowControl w:val="0"/>
        <w:shd w:val="clear" w:color="000000" w:fill="FFFFFF"/>
        <w:tabs>
          <w:tab w:val="left" w:pos="355"/>
        </w:tabs>
        <w:ind w:firstLine="426"/>
        <w:rPr>
          <w:color w:val="000000" w:themeColor="text1"/>
          <w:sz w:val="24"/>
          <w:szCs w:val="24"/>
        </w:rPr>
      </w:pPr>
    </w:p>
    <w:p w:rsidR="00643820" w:rsidRPr="00C22E2F" w:rsidRDefault="00643820" w:rsidP="00AC3687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В общем объеме бюджетных ассигнований </w:t>
      </w:r>
      <w:r w:rsidRPr="00C22E2F">
        <w:rPr>
          <w:b/>
          <w:i/>
          <w:color w:val="000000" w:themeColor="text1"/>
          <w:sz w:val="24"/>
          <w:szCs w:val="24"/>
        </w:rPr>
        <w:t>подпрограммы «Предупреждение и ликвидация последствий ЧС и ГО»</w:t>
      </w:r>
      <w:r w:rsidRPr="00C22E2F">
        <w:rPr>
          <w:i/>
          <w:color w:val="000000" w:themeColor="text1"/>
          <w:sz w:val="24"/>
          <w:szCs w:val="24"/>
        </w:rPr>
        <w:t xml:space="preserve"> </w:t>
      </w:r>
      <w:r w:rsidRPr="00C22E2F">
        <w:rPr>
          <w:color w:val="000000" w:themeColor="text1"/>
          <w:sz w:val="24"/>
          <w:szCs w:val="24"/>
        </w:rPr>
        <w:t>предусмотрены бюджетные ассигнования на:</w:t>
      </w:r>
    </w:p>
    <w:p w:rsidR="00643820" w:rsidRPr="00C22E2F" w:rsidRDefault="00C438C0" w:rsidP="00AC368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минерализованных полос (опашка) вокруг населенного пункта п. Пестяки </w:t>
      </w:r>
      <w:r w:rsidR="0015132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в сумме 122 333,33 рублей </w:t>
      </w:r>
      <w:r w:rsidR="001C51F4" w:rsidRPr="00C22E2F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151325" w:rsidRPr="00C22E2F">
        <w:rPr>
          <w:rFonts w:ascii="Times New Roman" w:hAnsi="Times New Roman"/>
          <w:color w:val="000000" w:themeColor="text1"/>
          <w:sz w:val="24"/>
          <w:szCs w:val="24"/>
        </w:rPr>
        <w:t>4 год</w:t>
      </w:r>
      <w:r w:rsidR="001C51F4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15132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год планового периода 2025 и 2026 годов; </w:t>
      </w:r>
    </w:p>
    <w:p w:rsidR="00643820" w:rsidRPr="00C22E2F" w:rsidRDefault="00643820" w:rsidP="001E0BA4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 - формирование резервного фонда Пестяковского</w:t>
      </w:r>
      <w:r w:rsidR="00E823D6" w:rsidRPr="00C22E2F">
        <w:rPr>
          <w:color w:val="000000" w:themeColor="text1"/>
          <w:sz w:val="24"/>
          <w:szCs w:val="24"/>
        </w:rPr>
        <w:t xml:space="preserve"> городского поселения </w:t>
      </w:r>
      <w:r w:rsidR="00245935" w:rsidRPr="00C22E2F">
        <w:rPr>
          <w:color w:val="000000" w:themeColor="text1"/>
          <w:sz w:val="24"/>
          <w:szCs w:val="24"/>
        </w:rPr>
        <w:t>в</w:t>
      </w:r>
      <w:r w:rsidR="00393602" w:rsidRPr="00C22E2F">
        <w:rPr>
          <w:color w:val="000000" w:themeColor="text1"/>
          <w:sz w:val="24"/>
          <w:szCs w:val="24"/>
        </w:rPr>
        <w:t xml:space="preserve"> сумм</w:t>
      </w:r>
      <w:r w:rsidR="00245935" w:rsidRPr="00C22E2F">
        <w:rPr>
          <w:color w:val="000000" w:themeColor="text1"/>
          <w:sz w:val="24"/>
          <w:szCs w:val="24"/>
        </w:rPr>
        <w:t>е</w:t>
      </w:r>
      <w:r w:rsidR="00393602" w:rsidRPr="00C22E2F">
        <w:rPr>
          <w:color w:val="000000" w:themeColor="text1"/>
          <w:sz w:val="24"/>
          <w:szCs w:val="24"/>
        </w:rPr>
        <w:t xml:space="preserve"> 5</w:t>
      </w:r>
      <w:r w:rsidR="009F65AE" w:rsidRPr="00C22E2F">
        <w:rPr>
          <w:color w:val="000000" w:themeColor="text1"/>
          <w:sz w:val="24"/>
          <w:szCs w:val="24"/>
        </w:rPr>
        <w:t>0</w:t>
      </w:r>
      <w:r w:rsidR="00393602" w:rsidRPr="00C22E2F">
        <w:rPr>
          <w:color w:val="000000" w:themeColor="text1"/>
          <w:sz w:val="24"/>
          <w:szCs w:val="24"/>
        </w:rPr>
        <w:t xml:space="preserve"> 000,00 рублей </w:t>
      </w:r>
      <w:r w:rsidR="00245935" w:rsidRPr="00C22E2F">
        <w:rPr>
          <w:color w:val="000000" w:themeColor="text1"/>
          <w:sz w:val="24"/>
          <w:szCs w:val="24"/>
        </w:rPr>
        <w:t>ежегодно</w:t>
      </w:r>
      <w:r w:rsidR="00B72D45" w:rsidRPr="00C22E2F">
        <w:rPr>
          <w:color w:val="000000" w:themeColor="text1"/>
          <w:sz w:val="24"/>
          <w:szCs w:val="24"/>
        </w:rPr>
        <w:t>,</w:t>
      </w:r>
      <w:r w:rsidRPr="00C22E2F">
        <w:rPr>
          <w:color w:val="000000" w:themeColor="text1"/>
          <w:sz w:val="24"/>
          <w:szCs w:val="24"/>
        </w:rPr>
        <w:t xml:space="preserve"> размер которого составляет не более 3% от</w:t>
      </w:r>
      <w:r w:rsidR="00197472" w:rsidRPr="00C22E2F">
        <w:rPr>
          <w:color w:val="000000" w:themeColor="text1"/>
          <w:sz w:val="24"/>
          <w:szCs w:val="24"/>
        </w:rPr>
        <w:t xml:space="preserve"> общего объема расходов бюджета.</w:t>
      </w:r>
    </w:p>
    <w:p w:rsidR="00C53897" w:rsidRPr="00C22E2F" w:rsidRDefault="00C53897" w:rsidP="0064382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3090" w:rsidRPr="00C22E2F" w:rsidRDefault="00183090" w:rsidP="0064382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программа Пестяковского городского поселения </w:t>
      </w: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C22E2F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643820" w:rsidRPr="00C22E2F" w:rsidRDefault="00643820" w:rsidP="00643820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43820" w:rsidRPr="00C22E2F" w:rsidRDefault="00643820" w:rsidP="001E0BA4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Целью муниципальной программы Пестяковского городского поселения </w:t>
      </w:r>
      <w:r w:rsidRPr="00C22E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«Управление муниципальным имуществом, земельными ресурсами и градостроительной деятельности на </w:t>
      </w:r>
      <w:r w:rsidRPr="00C22E2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территории Пестяковского городского поселения»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C22E2F" w:rsidRDefault="00643820" w:rsidP="001E0BA4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Планируем</w:t>
      </w:r>
      <w:r w:rsidR="00E46556" w:rsidRPr="00C22E2F">
        <w:rPr>
          <w:rFonts w:ascii="Times New Roman" w:hAnsi="Times New Roman"/>
          <w:color w:val="000000" w:themeColor="text1"/>
          <w:sz w:val="24"/>
          <w:szCs w:val="24"/>
        </w:rPr>
        <w:t>ые бюджетные ассигнования на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C47F1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46556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 на реализацию муниципальной программы</w:t>
      </w:r>
      <w:r w:rsidR="0024593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таблице:</w:t>
      </w:r>
    </w:p>
    <w:p w:rsidR="00AB51C5" w:rsidRPr="00C22E2F" w:rsidRDefault="00AB51C5" w:rsidP="00AB51C5">
      <w:pPr>
        <w:rPr>
          <w:color w:val="000000" w:themeColor="text1"/>
          <w:szCs w:val="28"/>
        </w:rPr>
      </w:pPr>
    </w:p>
    <w:tbl>
      <w:tblPr>
        <w:tblW w:w="9455" w:type="dxa"/>
        <w:tblInd w:w="250" w:type="dxa"/>
        <w:tblLook w:val="04A0" w:firstRow="1" w:lastRow="0" w:firstColumn="1" w:lastColumn="0" w:noHBand="0" w:noVBand="1"/>
      </w:tblPr>
      <w:tblGrid>
        <w:gridCol w:w="3827"/>
        <w:gridCol w:w="1478"/>
        <w:gridCol w:w="1438"/>
        <w:gridCol w:w="1277"/>
        <w:gridCol w:w="1435"/>
      </w:tblGrid>
      <w:tr w:rsidR="00CE45B0" w:rsidRPr="00C22E2F" w:rsidTr="00CE45B0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 утверждено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CE45B0" w:rsidRPr="00C22E2F" w:rsidTr="00CE45B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B0" w:rsidRPr="00C22E2F" w:rsidRDefault="00CE45B0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B0" w:rsidRPr="00C22E2F" w:rsidRDefault="00CE45B0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</w:tr>
      <w:tr w:rsidR="00CE45B0" w:rsidRPr="00C22E2F" w:rsidTr="00CE45B0">
        <w:trPr>
          <w:trHeight w:val="213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» ,</w:t>
            </w:r>
            <w:proofErr w:type="gramEnd"/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 xml:space="preserve">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631 872,07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340 000,00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214 000,00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214 000,00</w:t>
            </w:r>
          </w:p>
        </w:tc>
      </w:tr>
      <w:tr w:rsidR="00CE45B0" w:rsidRPr="00C22E2F" w:rsidTr="00CE45B0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E45B0" w:rsidRPr="00C22E2F" w:rsidTr="00CE45B0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«Развитие градостроительной деятельности в Пестяковском городском поселении»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111 763,16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CE45B0" w:rsidRPr="00C22E2F" w:rsidTr="00CE45B0">
        <w:trPr>
          <w:trHeight w:val="8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«Управление муниципальным имуществом в Пестяковском городском поселении»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400 108,91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CE45B0" w:rsidRPr="00C22E2F" w:rsidTr="00CE45B0">
        <w:trPr>
          <w:trHeight w:val="98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B0" w:rsidRPr="00C22E2F" w:rsidRDefault="00CE45B0" w:rsidP="00CE45B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200 000,00</w:t>
            </w:r>
          </w:p>
        </w:tc>
      </w:tr>
    </w:tbl>
    <w:p w:rsidR="00B46402" w:rsidRPr="00C22E2F" w:rsidRDefault="00B46402" w:rsidP="003F6763">
      <w:pPr>
        <w:widowControl w:val="0"/>
        <w:autoSpaceDE w:val="0"/>
        <w:autoSpaceDN w:val="0"/>
        <w:adjustRightInd w:val="0"/>
        <w:ind w:firstLine="0"/>
        <w:rPr>
          <w:rFonts w:eastAsia="Calibri"/>
          <w:color w:val="000000" w:themeColor="text1"/>
          <w:szCs w:val="28"/>
        </w:rPr>
      </w:pPr>
    </w:p>
    <w:p w:rsidR="00643820" w:rsidRPr="00C22E2F" w:rsidRDefault="00643820" w:rsidP="00347980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b/>
          <w:i/>
          <w:color w:val="000000" w:themeColor="text1"/>
          <w:sz w:val="24"/>
          <w:szCs w:val="24"/>
        </w:rPr>
        <w:t>В рамках подпрограммы «Развитие градостроительной деятельности в Пестяковском городском поселении»</w:t>
      </w:r>
      <w:r w:rsidRPr="00C22E2F">
        <w:rPr>
          <w:color w:val="000000" w:themeColor="text1"/>
          <w:sz w:val="24"/>
          <w:szCs w:val="24"/>
        </w:rPr>
        <w:t xml:space="preserve"> предусмотрено предоставление средств на:</w:t>
      </w:r>
    </w:p>
    <w:p w:rsidR="009D2FE5" w:rsidRPr="00C22E2F" w:rsidRDefault="00B72D45" w:rsidP="00347980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- </w:t>
      </w:r>
      <w:r w:rsidR="005B3AA0" w:rsidRPr="00C22E2F">
        <w:rPr>
          <w:color w:val="000000" w:themeColor="text1"/>
          <w:sz w:val="24"/>
          <w:szCs w:val="24"/>
        </w:rPr>
        <w:t>обеспечение территории города документами территориального планирования и градостроительного зонирования в сумме</w:t>
      </w:r>
      <w:r w:rsidR="001A26BB" w:rsidRPr="00C22E2F">
        <w:rPr>
          <w:color w:val="000000" w:themeColor="text1"/>
          <w:sz w:val="24"/>
          <w:szCs w:val="24"/>
        </w:rPr>
        <w:t xml:space="preserve"> </w:t>
      </w:r>
      <w:r w:rsidR="009D2FE5" w:rsidRPr="00C22E2F">
        <w:rPr>
          <w:color w:val="000000" w:themeColor="text1"/>
          <w:sz w:val="24"/>
          <w:szCs w:val="24"/>
        </w:rPr>
        <w:t>14</w:t>
      </w:r>
      <w:r w:rsidR="001A26BB" w:rsidRPr="00C22E2F">
        <w:rPr>
          <w:color w:val="000000" w:themeColor="text1"/>
          <w:sz w:val="24"/>
          <w:szCs w:val="24"/>
        </w:rPr>
        <w:t xml:space="preserve"> 000</w:t>
      </w:r>
      <w:r w:rsidR="005B3AA0" w:rsidRPr="00C22E2F">
        <w:rPr>
          <w:color w:val="000000" w:themeColor="text1"/>
          <w:sz w:val="24"/>
          <w:szCs w:val="24"/>
        </w:rPr>
        <w:t>,00 руб</w:t>
      </w:r>
      <w:r w:rsidR="00CE45B0" w:rsidRPr="00C22E2F">
        <w:rPr>
          <w:color w:val="000000" w:themeColor="text1"/>
          <w:sz w:val="24"/>
          <w:szCs w:val="24"/>
        </w:rPr>
        <w:t>.</w:t>
      </w:r>
      <w:r w:rsidR="009B59D1" w:rsidRPr="00C22E2F">
        <w:rPr>
          <w:rFonts w:eastAsia="Calibri"/>
          <w:color w:val="000000" w:themeColor="text1"/>
          <w:sz w:val="24"/>
          <w:szCs w:val="24"/>
        </w:rPr>
        <w:t xml:space="preserve"> на 202</w:t>
      </w:r>
      <w:r w:rsidR="009D2FE5" w:rsidRPr="00C22E2F">
        <w:rPr>
          <w:rFonts w:eastAsia="Calibri"/>
          <w:color w:val="000000" w:themeColor="text1"/>
          <w:sz w:val="24"/>
          <w:szCs w:val="24"/>
        </w:rPr>
        <w:t xml:space="preserve">4 год, </w:t>
      </w:r>
      <w:r w:rsidR="009D2FE5" w:rsidRPr="00C22E2F">
        <w:rPr>
          <w:color w:val="000000" w:themeColor="text1"/>
          <w:sz w:val="24"/>
          <w:szCs w:val="24"/>
        </w:rPr>
        <w:t>сумме 7 000,00 руб</w:t>
      </w:r>
      <w:r w:rsidR="00CE45B0" w:rsidRPr="00C22E2F">
        <w:rPr>
          <w:color w:val="000000" w:themeColor="text1"/>
          <w:sz w:val="24"/>
          <w:szCs w:val="24"/>
        </w:rPr>
        <w:t>.</w:t>
      </w:r>
      <w:r w:rsidR="009D2FE5" w:rsidRPr="00C22E2F">
        <w:rPr>
          <w:color w:val="000000" w:themeColor="text1"/>
          <w:sz w:val="24"/>
          <w:szCs w:val="24"/>
        </w:rPr>
        <w:t xml:space="preserve"> </w:t>
      </w:r>
      <w:r w:rsidR="009D2FE5" w:rsidRPr="00C22E2F">
        <w:rPr>
          <w:rFonts w:eastAsia="Calibri"/>
          <w:color w:val="000000" w:themeColor="text1"/>
          <w:sz w:val="24"/>
          <w:szCs w:val="24"/>
        </w:rPr>
        <w:t xml:space="preserve">на </w:t>
      </w:r>
      <w:r w:rsidR="00CE45B0" w:rsidRPr="00C22E2F">
        <w:rPr>
          <w:color w:val="000000" w:themeColor="text1"/>
          <w:sz w:val="24"/>
          <w:szCs w:val="24"/>
        </w:rPr>
        <w:t>каждый год планового периода</w:t>
      </w:r>
      <w:r w:rsidR="00CE45B0" w:rsidRPr="00C22E2F">
        <w:rPr>
          <w:rFonts w:eastAsia="Calibri"/>
          <w:color w:val="000000" w:themeColor="text1"/>
          <w:sz w:val="24"/>
          <w:szCs w:val="24"/>
        </w:rPr>
        <w:t xml:space="preserve"> </w:t>
      </w:r>
      <w:r w:rsidR="009D2FE5" w:rsidRPr="00C22E2F">
        <w:rPr>
          <w:rFonts w:eastAsia="Calibri"/>
          <w:color w:val="000000" w:themeColor="text1"/>
          <w:sz w:val="24"/>
          <w:szCs w:val="24"/>
        </w:rPr>
        <w:t>2025-2026 год</w:t>
      </w:r>
      <w:r w:rsidR="00CE45B0" w:rsidRPr="00C22E2F">
        <w:rPr>
          <w:rFonts w:eastAsia="Calibri"/>
          <w:color w:val="000000" w:themeColor="text1"/>
          <w:sz w:val="24"/>
          <w:szCs w:val="24"/>
        </w:rPr>
        <w:t>ов;</w:t>
      </w:r>
    </w:p>
    <w:p w:rsidR="00B46402" w:rsidRPr="00C22E2F" w:rsidRDefault="009D2FE5" w:rsidP="009D2FE5">
      <w:pPr>
        <w:widowControl w:val="0"/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      -  </w:t>
      </w:r>
      <w:r w:rsidR="00643820" w:rsidRPr="00C22E2F">
        <w:rPr>
          <w:color w:val="000000" w:themeColor="text1"/>
          <w:sz w:val="24"/>
          <w:szCs w:val="24"/>
        </w:rPr>
        <w:t>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C22E2F">
        <w:rPr>
          <w:color w:val="000000" w:themeColor="text1"/>
          <w:sz w:val="24"/>
          <w:szCs w:val="24"/>
        </w:rPr>
        <w:t xml:space="preserve">вка </w:t>
      </w:r>
      <w:proofErr w:type="spellStart"/>
      <w:r w:rsidR="009B59D1" w:rsidRPr="00C22E2F">
        <w:rPr>
          <w:color w:val="000000" w:themeColor="text1"/>
          <w:sz w:val="24"/>
          <w:szCs w:val="24"/>
        </w:rPr>
        <w:t>землеустройных</w:t>
      </w:r>
      <w:proofErr w:type="spellEnd"/>
      <w:r w:rsidR="009B59D1" w:rsidRPr="00C22E2F">
        <w:rPr>
          <w:color w:val="000000" w:themeColor="text1"/>
          <w:sz w:val="24"/>
          <w:szCs w:val="24"/>
        </w:rPr>
        <w:t xml:space="preserve"> дел) в сумме </w:t>
      </w:r>
      <w:r w:rsidRPr="00C22E2F">
        <w:rPr>
          <w:color w:val="000000" w:themeColor="text1"/>
          <w:sz w:val="24"/>
          <w:szCs w:val="24"/>
        </w:rPr>
        <w:t>104</w:t>
      </w:r>
      <w:r w:rsidR="00ED5084" w:rsidRPr="00C22E2F">
        <w:rPr>
          <w:color w:val="000000" w:themeColor="text1"/>
          <w:sz w:val="24"/>
          <w:szCs w:val="24"/>
        </w:rPr>
        <w:t xml:space="preserve"> 000</w:t>
      </w:r>
      <w:r w:rsidR="00643820" w:rsidRPr="00C22E2F">
        <w:rPr>
          <w:color w:val="000000" w:themeColor="text1"/>
          <w:sz w:val="24"/>
          <w:szCs w:val="24"/>
        </w:rPr>
        <w:t xml:space="preserve">,00 </w:t>
      </w:r>
      <w:r w:rsidR="00C7754A" w:rsidRPr="00C22E2F">
        <w:rPr>
          <w:color w:val="000000" w:themeColor="text1"/>
          <w:sz w:val="24"/>
          <w:szCs w:val="24"/>
        </w:rPr>
        <w:t>руб</w:t>
      </w:r>
      <w:r w:rsidR="00CE45B0" w:rsidRPr="00C22E2F">
        <w:rPr>
          <w:color w:val="000000" w:themeColor="text1"/>
          <w:sz w:val="24"/>
          <w:szCs w:val="24"/>
        </w:rPr>
        <w:t>.</w:t>
      </w:r>
      <w:r w:rsidR="00160245" w:rsidRPr="00C22E2F">
        <w:rPr>
          <w:color w:val="000000" w:themeColor="text1"/>
          <w:sz w:val="24"/>
          <w:szCs w:val="24"/>
        </w:rPr>
        <w:t xml:space="preserve"> </w:t>
      </w:r>
      <w:r w:rsidR="009B59D1" w:rsidRPr="00C22E2F">
        <w:rPr>
          <w:rFonts w:eastAsia="Calibri"/>
          <w:color w:val="000000" w:themeColor="text1"/>
          <w:sz w:val="24"/>
          <w:szCs w:val="24"/>
        </w:rPr>
        <w:t>на 202</w:t>
      </w:r>
      <w:r w:rsidRPr="00C22E2F">
        <w:rPr>
          <w:rFonts w:eastAsia="Calibri"/>
          <w:color w:val="000000" w:themeColor="text1"/>
          <w:sz w:val="24"/>
          <w:szCs w:val="24"/>
        </w:rPr>
        <w:t>4</w:t>
      </w:r>
      <w:r w:rsidR="0075428C" w:rsidRPr="00C22E2F">
        <w:rPr>
          <w:rFonts w:eastAsia="Calibri"/>
          <w:color w:val="000000" w:themeColor="text1"/>
          <w:sz w:val="24"/>
          <w:szCs w:val="24"/>
        </w:rPr>
        <w:t xml:space="preserve"> год</w:t>
      </w:r>
      <w:r w:rsidR="00347980" w:rsidRPr="00C22E2F">
        <w:rPr>
          <w:rFonts w:eastAsia="Calibri"/>
          <w:color w:val="000000" w:themeColor="text1"/>
          <w:sz w:val="24"/>
          <w:szCs w:val="24"/>
        </w:rPr>
        <w:t>;</w:t>
      </w:r>
    </w:p>
    <w:p w:rsidR="003F6763" w:rsidRPr="00C22E2F" w:rsidRDefault="001A26BB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color w:val="000000" w:themeColor="text1"/>
          <w:sz w:val="24"/>
          <w:szCs w:val="24"/>
        </w:rPr>
      </w:pPr>
      <w:r w:rsidRPr="00C22E2F">
        <w:rPr>
          <w:rFonts w:eastAsia="Calibri"/>
          <w:color w:val="000000" w:themeColor="text1"/>
          <w:sz w:val="24"/>
          <w:szCs w:val="24"/>
        </w:rPr>
        <w:t xml:space="preserve">- выполнение работ по проведению топографических съемок на территории Пестяковского городского поселения в сумме </w:t>
      </w:r>
      <w:r w:rsidR="009D2FE5" w:rsidRPr="00C22E2F">
        <w:rPr>
          <w:rFonts w:eastAsia="Calibri"/>
          <w:color w:val="000000" w:themeColor="text1"/>
          <w:sz w:val="24"/>
          <w:szCs w:val="24"/>
        </w:rPr>
        <w:t>15</w:t>
      </w:r>
      <w:r w:rsidRPr="00C22E2F">
        <w:rPr>
          <w:rFonts w:eastAsia="Calibri"/>
          <w:color w:val="000000" w:themeColor="text1"/>
          <w:sz w:val="24"/>
          <w:szCs w:val="24"/>
        </w:rPr>
        <w:t> 0</w:t>
      </w:r>
      <w:r w:rsidR="0075428C" w:rsidRPr="00C22E2F">
        <w:rPr>
          <w:rFonts w:eastAsia="Calibri"/>
          <w:color w:val="000000" w:themeColor="text1"/>
          <w:sz w:val="24"/>
          <w:szCs w:val="24"/>
        </w:rPr>
        <w:t>00,00 руб</w:t>
      </w:r>
      <w:r w:rsidR="00CE45B0" w:rsidRPr="00C22E2F">
        <w:rPr>
          <w:rFonts w:eastAsia="Calibri"/>
          <w:color w:val="000000" w:themeColor="text1"/>
          <w:sz w:val="24"/>
          <w:szCs w:val="24"/>
        </w:rPr>
        <w:t>.</w:t>
      </w:r>
      <w:r w:rsidR="0075428C" w:rsidRPr="00C22E2F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="0075428C" w:rsidRPr="00C22E2F">
        <w:rPr>
          <w:rFonts w:eastAsia="Calibri"/>
          <w:color w:val="000000" w:themeColor="text1"/>
          <w:sz w:val="24"/>
          <w:szCs w:val="24"/>
        </w:rPr>
        <w:t>на</w:t>
      </w:r>
      <w:r w:rsidR="00197472" w:rsidRPr="00C22E2F">
        <w:rPr>
          <w:rFonts w:eastAsia="Calibri"/>
          <w:color w:val="000000" w:themeColor="text1"/>
          <w:sz w:val="24"/>
          <w:szCs w:val="24"/>
        </w:rPr>
        <w:t xml:space="preserve"> </w:t>
      </w:r>
      <w:r w:rsidR="0075428C" w:rsidRPr="00C22E2F">
        <w:rPr>
          <w:rFonts w:eastAsia="Calibri"/>
          <w:color w:val="000000" w:themeColor="text1"/>
          <w:sz w:val="24"/>
          <w:szCs w:val="24"/>
        </w:rPr>
        <w:t xml:space="preserve"> </w:t>
      </w:r>
      <w:r w:rsidR="00197472" w:rsidRPr="00C22E2F">
        <w:rPr>
          <w:rFonts w:eastAsia="Calibri"/>
          <w:color w:val="000000" w:themeColor="text1"/>
          <w:sz w:val="24"/>
          <w:szCs w:val="24"/>
        </w:rPr>
        <w:t>2024</w:t>
      </w:r>
      <w:proofErr w:type="gramEnd"/>
      <w:r w:rsidR="009D2FE5" w:rsidRPr="00C22E2F">
        <w:rPr>
          <w:rFonts w:eastAsia="Calibri"/>
          <w:color w:val="000000" w:themeColor="text1"/>
          <w:sz w:val="24"/>
          <w:szCs w:val="24"/>
        </w:rPr>
        <w:t xml:space="preserve"> год</w:t>
      </w:r>
      <w:r w:rsidR="00034000" w:rsidRPr="00C22E2F">
        <w:rPr>
          <w:rFonts w:eastAsia="Calibri"/>
          <w:color w:val="000000" w:themeColor="text1"/>
          <w:sz w:val="24"/>
          <w:szCs w:val="24"/>
        </w:rPr>
        <w:t>.</w:t>
      </w:r>
    </w:p>
    <w:p w:rsidR="003F6763" w:rsidRPr="00C22E2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color w:val="000000" w:themeColor="text1"/>
          <w:sz w:val="24"/>
          <w:szCs w:val="24"/>
        </w:rPr>
      </w:pPr>
      <w:r w:rsidRPr="00C22E2F">
        <w:rPr>
          <w:rFonts w:eastAsia="Calibri"/>
          <w:color w:val="000000" w:themeColor="text1"/>
          <w:sz w:val="24"/>
          <w:szCs w:val="24"/>
        </w:rPr>
        <w:t xml:space="preserve">        </w:t>
      </w:r>
    </w:p>
    <w:p w:rsidR="003F6763" w:rsidRPr="00C22E2F" w:rsidRDefault="003F6763" w:rsidP="00CE45B0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C22E2F">
        <w:rPr>
          <w:b/>
          <w:i/>
          <w:color w:val="000000" w:themeColor="text1"/>
          <w:sz w:val="24"/>
          <w:szCs w:val="24"/>
        </w:rPr>
        <w:t>В рамках подпрограммы «Управление муниципальным имуществом в Пестяковском городском поселении»</w:t>
      </w:r>
      <w:r w:rsidRPr="00C22E2F">
        <w:rPr>
          <w:color w:val="000000" w:themeColor="text1"/>
          <w:sz w:val="24"/>
          <w:szCs w:val="24"/>
        </w:rPr>
        <w:t xml:space="preserve"> </w:t>
      </w:r>
      <w:r w:rsidRPr="00C22E2F">
        <w:rPr>
          <w:rFonts w:eastAsia="Calibri"/>
          <w:color w:val="000000" w:themeColor="text1"/>
          <w:sz w:val="24"/>
          <w:szCs w:val="24"/>
        </w:rPr>
        <w:t>предусмотрены</w:t>
      </w:r>
      <w:r w:rsidR="00197472" w:rsidRPr="00C22E2F">
        <w:rPr>
          <w:rFonts w:eastAsia="Calibri"/>
          <w:color w:val="000000" w:themeColor="text1"/>
          <w:sz w:val="24"/>
          <w:szCs w:val="24"/>
        </w:rPr>
        <w:t xml:space="preserve"> средства</w:t>
      </w:r>
      <w:r w:rsidRPr="00C22E2F">
        <w:rPr>
          <w:rFonts w:eastAsia="Calibri"/>
          <w:color w:val="000000" w:themeColor="text1"/>
          <w:sz w:val="24"/>
          <w:szCs w:val="24"/>
        </w:rPr>
        <w:t xml:space="preserve"> на</w:t>
      </w:r>
      <w:r w:rsidRPr="00C22E2F">
        <w:rPr>
          <w:color w:val="000000" w:themeColor="text1"/>
          <w:sz w:val="24"/>
          <w:szCs w:val="24"/>
        </w:rPr>
        <w:t xml:space="preserve"> проведение оценки имущества в сумме </w:t>
      </w:r>
      <w:r w:rsidR="009D2FE5" w:rsidRPr="00C22E2F">
        <w:rPr>
          <w:color w:val="000000" w:themeColor="text1"/>
          <w:sz w:val="24"/>
          <w:szCs w:val="24"/>
        </w:rPr>
        <w:t>7</w:t>
      </w:r>
      <w:r w:rsidRPr="00C22E2F">
        <w:rPr>
          <w:color w:val="000000" w:themeColor="text1"/>
          <w:sz w:val="24"/>
          <w:szCs w:val="24"/>
        </w:rPr>
        <w:t> 000,00 руб</w:t>
      </w:r>
      <w:r w:rsidR="00CE45B0" w:rsidRPr="00C22E2F">
        <w:rPr>
          <w:color w:val="000000" w:themeColor="text1"/>
          <w:sz w:val="24"/>
          <w:szCs w:val="24"/>
        </w:rPr>
        <w:t>.</w:t>
      </w:r>
      <w:r w:rsidRPr="00C22E2F">
        <w:rPr>
          <w:color w:val="000000" w:themeColor="text1"/>
          <w:sz w:val="24"/>
          <w:szCs w:val="24"/>
        </w:rPr>
        <w:t xml:space="preserve"> </w:t>
      </w:r>
      <w:r w:rsidR="00347980" w:rsidRPr="00C22E2F">
        <w:rPr>
          <w:color w:val="000000" w:themeColor="text1"/>
          <w:sz w:val="24"/>
          <w:szCs w:val="24"/>
        </w:rPr>
        <w:t>на каждый год планового периода</w:t>
      </w:r>
      <w:r w:rsidR="00C438C0" w:rsidRPr="00C22E2F">
        <w:rPr>
          <w:color w:val="000000" w:themeColor="text1"/>
          <w:sz w:val="24"/>
          <w:szCs w:val="24"/>
        </w:rPr>
        <w:t xml:space="preserve"> 202</w:t>
      </w:r>
      <w:r w:rsidR="00CE45B0" w:rsidRPr="00C22E2F">
        <w:rPr>
          <w:color w:val="000000" w:themeColor="text1"/>
          <w:sz w:val="24"/>
          <w:szCs w:val="24"/>
        </w:rPr>
        <w:t>4</w:t>
      </w:r>
      <w:r w:rsidR="00C438C0" w:rsidRPr="00C22E2F">
        <w:rPr>
          <w:color w:val="000000" w:themeColor="text1"/>
          <w:sz w:val="24"/>
          <w:szCs w:val="24"/>
        </w:rPr>
        <w:t>-202</w:t>
      </w:r>
      <w:r w:rsidR="009D2FE5" w:rsidRPr="00C22E2F">
        <w:rPr>
          <w:color w:val="000000" w:themeColor="text1"/>
          <w:sz w:val="24"/>
          <w:szCs w:val="24"/>
        </w:rPr>
        <w:t>6</w:t>
      </w:r>
      <w:r w:rsidR="00C438C0" w:rsidRPr="00C22E2F">
        <w:rPr>
          <w:color w:val="000000" w:themeColor="text1"/>
          <w:sz w:val="24"/>
          <w:szCs w:val="24"/>
        </w:rPr>
        <w:t xml:space="preserve"> годов</w:t>
      </w:r>
      <w:r w:rsidR="00347980" w:rsidRPr="00C22E2F">
        <w:rPr>
          <w:color w:val="000000" w:themeColor="text1"/>
          <w:sz w:val="24"/>
          <w:szCs w:val="24"/>
        </w:rPr>
        <w:t>;</w:t>
      </w:r>
      <w:r w:rsidRPr="00C22E2F">
        <w:rPr>
          <w:color w:val="000000" w:themeColor="text1"/>
          <w:sz w:val="24"/>
          <w:szCs w:val="24"/>
        </w:rPr>
        <w:t xml:space="preserve"> </w:t>
      </w:r>
    </w:p>
    <w:p w:rsidR="000D1612" w:rsidRPr="00C22E2F" w:rsidRDefault="000D1612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color w:val="000000" w:themeColor="text1"/>
          <w:sz w:val="24"/>
          <w:szCs w:val="24"/>
        </w:rPr>
      </w:pPr>
    </w:p>
    <w:p w:rsidR="00034000" w:rsidRPr="00C22E2F" w:rsidRDefault="009B59D1" w:rsidP="009D2FE5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«Р</w:t>
      </w:r>
      <w:r w:rsidR="000D1612"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ешение экологических проблем П</w:t>
      </w: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естяковского городского поселения»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предусмотрено </w:t>
      </w:r>
      <w:r w:rsidR="00347980" w:rsidRPr="00C22E2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ероприятие по ликвидации борщев</w:t>
      </w:r>
      <w:r w:rsidR="000D1612" w:rsidRPr="00C22E2F">
        <w:rPr>
          <w:rFonts w:ascii="Times New Roman" w:hAnsi="Times New Roman"/>
          <w:color w:val="000000" w:themeColor="text1"/>
          <w:sz w:val="24"/>
          <w:szCs w:val="24"/>
        </w:rPr>
        <w:t>ика Сосновского на т</w:t>
      </w:r>
      <w:r w:rsidR="00012D9C" w:rsidRPr="00C22E2F">
        <w:rPr>
          <w:rFonts w:ascii="Times New Roman" w:hAnsi="Times New Roman"/>
          <w:color w:val="000000" w:themeColor="text1"/>
          <w:sz w:val="24"/>
          <w:szCs w:val="24"/>
        </w:rPr>
        <w:t>ерритории П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естяковского городского поселения </w:t>
      </w:r>
      <w:r w:rsidR="009B4451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D5084" w:rsidRPr="00C22E2F">
        <w:rPr>
          <w:rFonts w:ascii="Times New Roman" w:hAnsi="Times New Roman"/>
          <w:color w:val="000000" w:themeColor="text1"/>
          <w:sz w:val="24"/>
          <w:szCs w:val="24"/>
        </w:rPr>
        <w:t>0 000</w:t>
      </w:r>
      <w:r w:rsidR="00F83C8A" w:rsidRPr="00C22E2F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1A26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руб</w:t>
      </w:r>
      <w:r w:rsidR="00CE45B0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C8A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>каждый год планового периода 202</w:t>
      </w:r>
      <w:r w:rsidR="00CE45B0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D2FE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-2026 годов. </w:t>
      </w:r>
      <w:r w:rsidR="00105420" w:rsidRPr="00C22E2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437E4" w:rsidRPr="00C22E2F">
        <w:rPr>
          <w:rFonts w:ascii="Times New Roman" w:hAnsi="Times New Roman"/>
          <w:color w:val="000000" w:themeColor="text1"/>
          <w:sz w:val="24"/>
          <w:szCs w:val="24"/>
        </w:rPr>
        <w:t>риентировоч</w:t>
      </w:r>
      <w:r w:rsidR="0010542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ная площадь </w:t>
      </w:r>
      <w:r w:rsidR="0075428C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обработки </w:t>
      </w:r>
      <w:r w:rsidR="00105420" w:rsidRPr="00C22E2F">
        <w:rPr>
          <w:rFonts w:ascii="Times New Roman" w:hAnsi="Times New Roman"/>
          <w:color w:val="000000" w:themeColor="text1"/>
          <w:sz w:val="24"/>
          <w:szCs w:val="24"/>
        </w:rPr>
        <w:t>5 га.</w:t>
      </w:r>
    </w:p>
    <w:p w:rsidR="00034000" w:rsidRPr="00C22E2F" w:rsidRDefault="00034000" w:rsidP="005233B0">
      <w:pPr>
        <w:widowControl w:val="0"/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</w:p>
    <w:p w:rsidR="00EE2CFD" w:rsidRPr="00C22E2F" w:rsidRDefault="00EE2CFD" w:rsidP="00186AAB">
      <w:pPr>
        <w:pStyle w:val="af0"/>
        <w:ind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3820" w:rsidRPr="00C22E2F" w:rsidRDefault="00643820" w:rsidP="00A32369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lastRenderedPageBreak/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C22E2F" w:rsidRDefault="00643820" w:rsidP="00A32369">
      <w:pPr>
        <w:jc w:val="center"/>
        <w:rPr>
          <w:b/>
          <w:color w:val="000000" w:themeColor="text1"/>
          <w:sz w:val="24"/>
          <w:szCs w:val="24"/>
        </w:rPr>
      </w:pPr>
    </w:p>
    <w:p w:rsidR="00643820" w:rsidRPr="00C22E2F" w:rsidRDefault="00643820" w:rsidP="00E907CF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C22E2F" w:rsidRDefault="00643820" w:rsidP="00E907CF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C22E2F" w:rsidRDefault="00643820" w:rsidP="00E907CF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Расходы бюджета Пестяков</w:t>
      </w:r>
      <w:r w:rsidR="00012D9C" w:rsidRPr="00C22E2F">
        <w:rPr>
          <w:rFonts w:ascii="Times New Roman" w:hAnsi="Times New Roman"/>
          <w:color w:val="000000" w:themeColor="text1"/>
          <w:sz w:val="24"/>
          <w:szCs w:val="24"/>
        </w:rPr>
        <w:t>ского городского поселения в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– 202</w:t>
      </w:r>
      <w:r w:rsidR="008D1D66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годах на реализацию муниципальной программы Пестяковского городского поселения 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983" w:type="dxa"/>
        <w:tblInd w:w="-176" w:type="dxa"/>
        <w:tblLook w:val="04A0" w:firstRow="1" w:lastRow="0" w:firstColumn="1" w:lastColumn="0" w:noHBand="0" w:noVBand="1"/>
      </w:tblPr>
      <w:tblGrid>
        <w:gridCol w:w="4253"/>
        <w:gridCol w:w="1477"/>
        <w:gridCol w:w="1419"/>
        <w:gridCol w:w="1416"/>
        <w:gridCol w:w="1418"/>
      </w:tblGrid>
      <w:tr w:rsidR="00194D43" w:rsidRPr="00C22E2F" w:rsidTr="002A7004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D43" w:rsidRPr="00C22E2F" w:rsidRDefault="00194D43" w:rsidP="0098391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2A7004" w:rsidRPr="00C22E2F" w:rsidRDefault="002A7004" w:rsidP="0098391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 утверждено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004" w:rsidRPr="00C22E2F" w:rsidRDefault="002A7004" w:rsidP="00194D43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004" w:rsidRPr="00C22E2F" w:rsidRDefault="002A7004" w:rsidP="002A700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194D43" w:rsidRPr="00C22E2F" w:rsidTr="002A7004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</w:tr>
      <w:tr w:rsidR="00194D43" w:rsidRPr="00C22E2F" w:rsidTr="002A7004">
        <w:trPr>
          <w:trHeight w:val="15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1 104 127,00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1 104 127,00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1 108 673,00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1 108 673,00</w:t>
            </w:r>
          </w:p>
        </w:tc>
      </w:tr>
      <w:tr w:rsidR="00194D43" w:rsidRPr="00C22E2F" w:rsidTr="002A700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94D43" w:rsidRPr="00C22E2F" w:rsidTr="002A7004">
        <w:trPr>
          <w:trHeight w:val="8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1 036 992,00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1 051 992,00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1 051 992,00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1 051 992,00</w:t>
            </w:r>
          </w:p>
        </w:tc>
      </w:tr>
      <w:tr w:rsidR="00194D43" w:rsidRPr="00C22E2F" w:rsidTr="002A7004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lef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67 135,00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52 135,00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56 681,00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004" w:rsidRPr="00C22E2F" w:rsidRDefault="002A7004" w:rsidP="0098391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56 681,00</w:t>
            </w:r>
          </w:p>
        </w:tc>
      </w:tr>
    </w:tbl>
    <w:p w:rsidR="00194D43" w:rsidRPr="00C22E2F" w:rsidRDefault="00194D43" w:rsidP="0057567D">
      <w:pPr>
        <w:tabs>
          <w:tab w:val="left" w:pos="1125"/>
        </w:tabs>
        <w:rPr>
          <w:color w:val="000000" w:themeColor="text1"/>
          <w:lang w:eastAsia="en-US"/>
        </w:rPr>
      </w:pPr>
    </w:p>
    <w:p w:rsidR="00643820" w:rsidRPr="00C22E2F" w:rsidRDefault="00112018" w:rsidP="00194D43">
      <w:pPr>
        <w:ind w:firstLine="426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lang w:eastAsia="en-US"/>
        </w:rPr>
        <w:tab/>
      </w:r>
      <w:r w:rsidR="00643820" w:rsidRPr="00C22E2F">
        <w:rPr>
          <w:b/>
          <w:i/>
          <w:color w:val="000000" w:themeColor="text1"/>
          <w:sz w:val="24"/>
          <w:szCs w:val="24"/>
        </w:rPr>
        <w:t>В рамках подпрограммы «Обеспечение деятельности Совета Пестяковского городского поселения»</w:t>
      </w:r>
      <w:r w:rsidR="00643820" w:rsidRPr="00C22E2F">
        <w:rPr>
          <w:color w:val="000000" w:themeColor="text1"/>
          <w:sz w:val="24"/>
          <w:szCs w:val="24"/>
        </w:rPr>
        <w:t xml:space="preserve"> предусмотрены средства на:</w:t>
      </w:r>
    </w:p>
    <w:p w:rsidR="002408D5" w:rsidRPr="00C22E2F" w:rsidRDefault="00A51AF2" w:rsidP="00194D43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907CF" w:rsidRPr="00C22E2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беспечение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функционирования деятельности Г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лавы Пестяковског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о городского поселения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859 992,00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руб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2D9C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>каждый год планового периода 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E907CF" w:rsidRPr="00C22E2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3820" w:rsidRPr="00C22E2F" w:rsidRDefault="00A51AF2" w:rsidP="00194D43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907CF" w:rsidRPr="00C22E2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беспечение функционирования деятельности Совета Пестяковског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о городского поселения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191 072,00</w:t>
      </w:r>
      <w:r w:rsidR="005F08A9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>руб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2369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3820" w:rsidRPr="00C22E2F">
        <w:rPr>
          <w:rFonts w:ascii="Times New Roman" w:hAnsi="Times New Roman"/>
          <w:color w:val="000000" w:themeColor="text1"/>
          <w:sz w:val="24"/>
          <w:szCs w:val="24"/>
        </w:rPr>
        <w:t>на каждый год планового периода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8C0" w:rsidRPr="00C22E2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6096F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F01" w:rsidRPr="00C22E2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438C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годов;</w:t>
      </w:r>
    </w:p>
    <w:p w:rsidR="00322618" w:rsidRPr="00C22E2F" w:rsidRDefault="00322618" w:rsidP="00194D43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уплата налогов, сборов и иных платежей в сумме 928,00 руб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год планового периода 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-202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438C0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годов.</w:t>
      </w:r>
    </w:p>
    <w:p w:rsidR="00C51941" w:rsidRPr="00C22E2F" w:rsidRDefault="00322618" w:rsidP="00194D43">
      <w:pPr>
        <w:pStyle w:val="af0"/>
        <w:ind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643820" w:rsidRPr="00C22E2F" w:rsidRDefault="00643820" w:rsidP="00194D43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«Иные мероприятия в области муниципального управления»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предус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>мотрены средства на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43820" w:rsidRPr="00C22E2F" w:rsidRDefault="00643820" w:rsidP="00194D43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 участие в межмуниципальном сотру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дничестве в сумме 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>16 135,00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руб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DD0ECF" w:rsidRPr="00C22E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>20 681,00 руб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2618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на каждый год 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>планового периода 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07CF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E907CF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B4732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="003E2574" w:rsidRPr="00C22E2F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для оплаты членских взносов в Совет муниципальных образований;</w:t>
      </w:r>
    </w:p>
    <w:p w:rsidR="00A32369" w:rsidRPr="00C22E2F" w:rsidRDefault="00643820" w:rsidP="00194D43">
      <w:pPr>
        <w:pStyle w:val="af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C22E2F">
        <w:rPr>
          <w:rFonts w:ascii="Times New Roman" w:hAnsi="Times New Roman"/>
          <w:color w:val="000000" w:themeColor="text1"/>
          <w:sz w:val="24"/>
          <w:szCs w:val="24"/>
        </w:rPr>
        <w:t>бы в сумме 36 </w:t>
      </w:r>
      <w:r w:rsidR="00194D43" w:rsidRPr="00C22E2F">
        <w:rPr>
          <w:rFonts w:ascii="Times New Roman" w:hAnsi="Times New Roman"/>
          <w:color w:val="000000" w:themeColor="text1"/>
          <w:sz w:val="24"/>
          <w:szCs w:val="24"/>
        </w:rPr>
        <w:t>000,00 руб.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на к</w:t>
      </w:r>
      <w:r w:rsidR="002408D5" w:rsidRPr="00C22E2F">
        <w:rPr>
          <w:rFonts w:ascii="Times New Roman" w:hAnsi="Times New Roman"/>
          <w:color w:val="000000" w:themeColor="text1"/>
          <w:sz w:val="24"/>
          <w:szCs w:val="24"/>
        </w:rPr>
        <w:t>аждый год планового периода 202</w:t>
      </w:r>
      <w:r w:rsidR="003122C2" w:rsidRPr="00C22E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51AF2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7B74BB"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3122C2" w:rsidRPr="00C22E2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годов. Данную выплату получает 1 человек.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AC3FF9"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C16513" w:rsidRPr="00C22E2F" w:rsidRDefault="001541EC" w:rsidP="00643820">
      <w:pPr>
        <w:pStyle w:val="af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C22E2F" w:rsidRPr="00C22E2F" w:rsidRDefault="00C22E2F" w:rsidP="00A32369">
      <w:pPr>
        <w:jc w:val="center"/>
        <w:rPr>
          <w:b/>
          <w:color w:val="000000" w:themeColor="text1"/>
          <w:sz w:val="24"/>
          <w:szCs w:val="24"/>
        </w:rPr>
      </w:pPr>
    </w:p>
    <w:p w:rsidR="00643820" w:rsidRPr="00C22E2F" w:rsidRDefault="00643820" w:rsidP="00A32369">
      <w:pPr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lastRenderedPageBreak/>
        <w:t>Муниципальная программа «Забота и внимание на территории Пестяковского городского поселения»</w:t>
      </w:r>
    </w:p>
    <w:p w:rsidR="00643820" w:rsidRPr="00C22E2F" w:rsidRDefault="00643820" w:rsidP="00A32369">
      <w:pPr>
        <w:jc w:val="center"/>
        <w:rPr>
          <w:b/>
          <w:color w:val="000000" w:themeColor="text1"/>
          <w:sz w:val="24"/>
          <w:szCs w:val="24"/>
        </w:rPr>
      </w:pPr>
    </w:p>
    <w:p w:rsidR="00643820" w:rsidRPr="00C22E2F" w:rsidRDefault="00643820" w:rsidP="00526CE7">
      <w:pPr>
        <w:pStyle w:val="aff0"/>
        <w:ind w:firstLine="426"/>
        <w:jc w:val="both"/>
        <w:rPr>
          <w:color w:val="000000" w:themeColor="text1"/>
        </w:rPr>
      </w:pPr>
      <w:r w:rsidRPr="00C22E2F">
        <w:rPr>
          <w:color w:val="000000" w:themeColor="text1"/>
        </w:rPr>
        <w:t xml:space="preserve">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C22E2F">
        <w:rPr>
          <w:color w:val="000000" w:themeColor="text1"/>
        </w:rPr>
        <w:t>поселения»</w:t>
      </w:r>
      <w:r w:rsidR="00526CE7" w:rsidRPr="00C22E2F">
        <w:rPr>
          <w:color w:val="000000" w:themeColor="text1"/>
        </w:rPr>
        <w:t xml:space="preserve"> </w:t>
      </w:r>
      <w:r w:rsidRPr="00C22E2F">
        <w:rPr>
          <w:color w:val="000000" w:themeColor="text1"/>
        </w:rPr>
        <w:t xml:space="preserve"> явля</w:t>
      </w:r>
      <w:r w:rsidR="00526CE7" w:rsidRPr="00C22E2F">
        <w:rPr>
          <w:color w:val="000000" w:themeColor="text1"/>
        </w:rPr>
        <w:t>ю</w:t>
      </w:r>
      <w:r w:rsidRPr="00C22E2F">
        <w:rPr>
          <w:color w:val="000000" w:themeColor="text1"/>
        </w:rPr>
        <w:t>тся</w:t>
      </w:r>
      <w:proofErr w:type="gramEnd"/>
      <w:r w:rsidRPr="00C22E2F">
        <w:rPr>
          <w:color w:val="000000" w:themeColor="text1"/>
        </w:rPr>
        <w:t>:</w:t>
      </w:r>
    </w:p>
    <w:p w:rsidR="00643820" w:rsidRPr="00C22E2F" w:rsidRDefault="00643820" w:rsidP="00526CE7">
      <w:pPr>
        <w:pStyle w:val="aff0"/>
        <w:ind w:firstLine="426"/>
        <w:jc w:val="both"/>
        <w:rPr>
          <w:color w:val="000000" w:themeColor="text1"/>
          <w:kern w:val="1"/>
          <w:shd w:val="clear" w:color="auto" w:fill="FFFFFF"/>
          <w:lang w:eastAsia="ar-SA"/>
        </w:rPr>
      </w:pPr>
      <w:r w:rsidRPr="00C22E2F">
        <w:rPr>
          <w:color w:val="000000" w:themeColor="text1"/>
          <w:kern w:val="1"/>
          <w:shd w:val="clear" w:color="auto" w:fill="FFFFFF"/>
          <w:lang w:eastAsia="ar-SA"/>
        </w:rPr>
        <w:t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</w:t>
      </w:r>
      <w:r w:rsidR="00E907CF" w:rsidRPr="00C22E2F">
        <w:rPr>
          <w:color w:val="000000" w:themeColor="text1"/>
          <w:kern w:val="1"/>
          <w:shd w:val="clear" w:color="auto" w:fill="FFFFFF"/>
          <w:lang w:eastAsia="ar-SA"/>
        </w:rPr>
        <w:t>;</w:t>
      </w:r>
      <w:r w:rsidRPr="00C22E2F">
        <w:rPr>
          <w:color w:val="000000" w:themeColor="text1"/>
          <w:kern w:val="1"/>
          <w:shd w:val="clear" w:color="auto" w:fill="FFFFFF"/>
          <w:lang w:eastAsia="ar-SA"/>
        </w:rPr>
        <w:t xml:space="preserve"> </w:t>
      </w:r>
    </w:p>
    <w:p w:rsidR="00643820" w:rsidRPr="00C22E2F" w:rsidRDefault="00643820" w:rsidP="00526CE7">
      <w:pPr>
        <w:widowControl w:val="0"/>
        <w:suppressAutoHyphens/>
        <w:ind w:firstLine="426"/>
        <w:rPr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C22E2F">
        <w:rPr>
          <w:color w:val="000000" w:themeColor="text1"/>
          <w:kern w:val="1"/>
          <w:sz w:val="24"/>
          <w:szCs w:val="24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C22E2F">
        <w:rPr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;</w:t>
      </w:r>
    </w:p>
    <w:p w:rsidR="00643820" w:rsidRPr="00C22E2F" w:rsidRDefault="00643820" w:rsidP="00526CE7">
      <w:pPr>
        <w:pStyle w:val="af0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22E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  <w:r w:rsidR="00E907CF" w:rsidRPr="00C22E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C6697A" w:rsidRPr="00C22E2F" w:rsidRDefault="00C6697A" w:rsidP="00C6697A">
      <w:pPr>
        <w:pStyle w:val="ConsPlusNormal"/>
        <w:widowControl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Пестяковского городского поселения в 2024 – 2026 годах на реализацию муниципальной программы представлены в нижеследующей 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>таблице:</w:t>
      </w:r>
    </w:p>
    <w:p w:rsidR="00C6697A" w:rsidRPr="00C22E2F" w:rsidRDefault="00C6697A" w:rsidP="00C6697A">
      <w:pPr>
        <w:pStyle w:val="ConsPlusNormal"/>
        <w:widowControl/>
        <w:ind w:firstLine="426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9594" w:type="dxa"/>
        <w:tblInd w:w="108" w:type="dxa"/>
        <w:tblLook w:val="04A0" w:firstRow="1" w:lastRow="0" w:firstColumn="1" w:lastColumn="0" w:noHBand="0" w:noVBand="1"/>
      </w:tblPr>
      <w:tblGrid>
        <w:gridCol w:w="4395"/>
        <w:gridCol w:w="1323"/>
        <w:gridCol w:w="1376"/>
        <w:gridCol w:w="1240"/>
        <w:gridCol w:w="1260"/>
      </w:tblGrid>
      <w:tr w:rsidR="00C6697A" w:rsidRPr="00C22E2F" w:rsidTr="00807FEC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2023 год утверждено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C6697A" w:rsidRPr="00C22E2F" w:rsidTr="00807FEC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проект</w:t>
            </w:r>
          </w:p>
        </w:tc>
      </w:tr>
      <w:tr w:rsidR="00C6697A" w:rsidRPr="00C22E2F" w:rsidTr="00807FEC">
        <w:trPr>
          <w:trHeight w:val="10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color w:val="000000" w:themeColor="text1"/>
                <w:sz w:val="22"/>
                <w:szCs w:val="22"/>
              </w:rPr>
              <w:t>75 000,00</w:t>
            </w:r>
          </w:p>
        </w:tc>
      </w:tr>
      <w:tr w:rsidR="00C6697A" w:rsidRPr="00C22E2F" w:rsidTr="00807F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6697A" w:rsidRPr="00C22E2F" w:rsidTr="00807FE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качества  жизни</w:t>
            </w:r>
            <w:proofErr w:type="gramEnd"/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 xml:space="preserve"> граждан»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C22E2F">
              <w:rPr>
                <w:color w:val="000000" w:themeColor="text1"/>
                <w:sz w:val="20"/>
              </w:rPr>
              <w:t>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75 000,00</w:t>
            </w:r>
          </w:p>
        </w:tc>
      </w:tr>
      <w:tr w:rsidR="00C6697A" w:rsidRPr="00C22E2F" w:rsidTr="00807FEC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i/>
                <w:iCs/>
                <w:color w:val="000000" w:themeColor="text1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7A" w:rsidRPr="00C22E2F" w:rsidRDefault="00C6697A" w:rsidP="00807FEC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6697A" w:rsidRPr="00C22E2F" w:rsidRDefault="00C6697A" w:rsidP="00526CE7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567D" w:rsidRPr="00C22E2F" w:rsidRDefault="0057567D" w:rsidP="0057567D">
      <w:pPr>
        <w:pStyle w:val="af0"/>
        <w:ind w:firstLine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22E2F">
        <w:rPr>
          <w:rFonts w:ascii="Times New Roman" w:hAnsi="Times New Roman"/>
          <w:b/>
          <w:i/>
          <w:color w:val="000000" w:themeColor="text1"/>
          <w:sz w:val="24"/>
          <w:szCs w:val="24"/>
        </w:rPr>
        <w:t>В рамках подпрограммы «Повышение качества жизни граждан»</w:t>
      </w:r>
      <w:r w:rsidRPr="00C22E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22E2F">
        <w:rPr>
          <w:rFonts w:ascii="Times New Roman" w:hAnsi="Times New Roman"/>
          <w:color w:val="000000" w:themeColor="text1"/>
          <w:sz w:val="24"/>
          <w:szCs w:val="24"/>
        </w:rPr>
        <w:t>предусмотрены средства на:</w:t>
      </w:r>
    </w:p>
    <w:p w:rsidR="0057567D" w:rsidRPr="00C22E2F" w:rsidRDefault="0057567D" w:rsidP="0057567D">
      <w:pPr>
        <w:ind w:firstLine="426"/>
        <w:rPr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  <w:lang w:eastAsia="en-US"/>
        </w:rPr>
        <w:t>- организаци</w:t>
      </w:r>
      <w:r w:rsidR="00526CE7" w:rsidRPr="00C22E2F">
        <w:rPr>
          <w:color w:val="000000" w:themeColor="text1"/>
          <w:sz w:val="24"/>
          <w:szCs w:val="24"/>
          <w:lang w:eastAsia="en-US"/>
        </w:rPr>
        <w:t>ю</w:t>
      </w:r>
      <w:r w:rsidRPr="00C22E2F">
        <w:rPr>
          <w:color w:val="000000" w:themeColor="text1"/>
          <w:sz w:val="24"/>
          <w:szCs w:val="24"/>
          <w:lang w:eastAsia="en-US"/>
        </w:rPr>
        <w:t xml:space="preserve"> поздравлений долгожителей юбиляров, участников ВОВ и тружеников тыла </w:t>
      </w:r>
      <w:r w:rsidR="00BB4732" w:rsidRPr="00C22E2F">
        <w:rPr>
          <w:color w:val="000000" w:themeColor="text1"/>
          <w:sz w:val="24"/>
          <w:szCs w:val="24"/>
          <w:lang w:eastAsia="en-US"/>
        </w:rPr>
        <w:t xml:space="preserve">на 2024 год </w:t>
      </w:r>
      <w:r w:rsidRPr="00C22E2F">
        <w:rPr>
          <w:color w:val="000000" w:themeColor="text1"/>
          <w:sz w:val="24"/>
          <w:szCs w:val="24"/>
          <w:lang w:eastAsia="en-US"/>
        </w:rPr>
        <w:t xml:space="preserve">в сумме </w:t>
      </w:r>
      <w:r w:rsidR="00BB4732" w:rsidRPr="00C22E2F">
        <w:rPr>
          <w:color w:val="000000" w:themeColor="text1"/>
          <w:sz w:val="24"/>
          <w:szCs w:val="24"/>
          <w:lang w:eastAsia="en-US"/>
        </w:rPr>
        <w:t>15 600,00</w:t>
      </w:r>
      <w:r w:rsidRPr="00C22E2F">
        <w:rPr>
          <w:color w:val="000000" w:themeColor="text1"/>
          <w:sz w:val="24"/>
          <w:szCs w:val="24"/>
          <w:lang w:eastAsia="en-US"/>
        </w:rPr>
        <w:t xml:space="preserve">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>.</w:t>
      </w:r>
      <w:r w:rsidR="00C946D6" w:rsidRPr="00C22E2F">
        <w:rPr>
          <w:color w:val="000000" w:themeColor="text1"/>
          <w:sz w:val="24"/>
          <w:szCs w:val="24"/>
          <w:lang w:eastAsia="en-US"/>
        </w:rPr>
        <w:t>, на 2025</w:t>
      </w:r>
      <w:r w:rsidR="00BB4732" w:rsidRPr="00C22E2F">
        <w:rPr>
          <w:color w:val="000000" w:themeColor="text1"/>
          <w:sz w:val="24"/>
          <w:szCs w:val="24"/>
          <w:lang w:eastAsia="en-US"/>
        </w:rPr>
        <w:t xml:space="preserve"> год в сумме 12 000,00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>.</w:t>
      </w:r>
      <w:r w:rsidR="00BB4732" w:rsidRPr="00C22E2F">
        <w:rPr>
          <w:color w:val="000000" w:themeColor="text1"/>
          <w:sz w:val="24"/>
          <w:szCs w:val="24"/>
          <w:lang w:eastAsia="en-US"/>
        </w:rPr>
        <w:t>, на 2026 год в сумме 14 400,00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>.</w:t>
      </w:r>
      <w:r w:rsidRPr="00C22E2F">
        <w:rPr>
          <w:color w:val="000000" w:themeColor="text1"/>
          <w:sz w:val="24"/>
          <w:szCs w:val="24"/>
          <w:lang w:eastAsia="en-US"/>
        </w:rPr>
        <w:t>;</w:t>
      </w:r>
    </w:p>
    <w:p w:rsidR="00BB4732" w:rsidRPr="00C22E2F" w:rsidRDefault="0057567D" w:rsidP="0057567D">
      <w:pPr>
        <w:ind w:firstLine="426"/>
        <w:rPr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  <w:lang w:eastAsia="en-US"/>
        </w:rPr>
        <w:t xml:space="preserve">- приобретение венков и цветов к памятнику погибшим воинам в </w:t>
      </w:r>
      <w:proofErr w:type="gramStart"/>
      <w:r w:rsidRPr="00C22E2F">
        <w:rPr>
          <w:color w:val="000000" w:themeColor="text1"/>
          <w:sz w:val="24"/>
          <w:szCs w:val="24"/>
          <w:lang w:eastAsia="en-US"/>
        </w:rPr>
        <w:t>сумме  18</w:t>
      </w:r>
      <w:proofErr w:type="gramEnd"/>
      <w:r w:rsidRPr="00C22E2F">
        <w:rPr>
          <w:color w:val="000000" w:themeColor="text1"/>
          <w:sz w:val="24"/>
          <w:szCs w:val="24"/>
          <w:lang w:eastAsia="en-US"/>
        </w:rPr>
        <w:t xml:space="preserve"> 000,00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>.</w:t>
      </w:r>
      <w:r w:rsidRPr="00C22E2F">
        <w:rPr>
          <w:color w:val="000000" w:themeColor="text1"/>
          <w:sz w:val="24"/>
          <w:szCs w:val="24"/>
          <w:lang w:eastAsia="en-US"/>
        </w:rPr>
        <w:t xml:space="preserve">  на 202</w:t>
      </w:r>
      <w:r w:rsidR="00BB4732" w:rsidRPr="00C22E2F">
        <w:rPr>
          <w:color w:val="000000" w:themeColor="text1"/>
          <w:sz w:val="24"/>
          <w:szCs w:val="24"/>
          <w:lang w:eastAsia="en-US"/>
        </w:rPr>
        <w:t>4</w:t>
      </w:r>
      <w:r w:rsidRPr="00C22E2F">
        <w:rPr>
          <w:color w:val="000000" w:themeColor="text1"/>
          <w:sz w:val="24"/>
          <w:szCs w:val="24"/>
          <w:lang w:eastAsia="en-US"/>
        </w:rPr>
        <w:t xml:space="preserve"> год</w:t>
      </w:r>
      <w:r w:rsidR="00BB4732" w:rsidRPr="00C22E2F">
        <w:rPr>
          <w:color w:val="000000" w:themeColor="text1"/>
          <w:sz w:val="24"/>
          <w:szCs w:val="24"/>
          <w:lang w:eastAsia="en-US"/>
        </w:rPr>
        <w:t xml:space="preserve"> и</w:t>
      </w:r>
      <w:r w:rsidRPr="00C22E2F">
        <w:rPr>
          <w:color w:val="000000" w:themeColor="text1"/>
          <w:sz w:val="24"/>
          <w:szCs w:val="24"/>
          <w:lang w:eastAsia="en-US"/>
        </w:rPr>
        <w:t xml:space="preserve"> </w:t>
      </w:r>
      <w:r w:rsidR="00526CE7" w:rsidRPr="00C22E2F">
        <w:rPr>
          <w:color w:val="000000" w:themeColor="text1"/>
          <w:sz w:val="24"/>
          <w:szCs w:val="24"/>
          <w:lang w:eastAsia="en-US"/>
        </w:rPr>
        <w:t>на каждый год планового периода;</w:t>
      </w:r>
    </w:p>
    <w:p w:rsidR="0057567D" w:rsidRPr="00C22E2F" w:rsidRDefault="0057567D" w:rsidP="00BB4732">
      <w:pPr>
        <w:ind w:firstLine="426"/>
        <w:rPr>
          <w:color w:val="000000" w:themeColor="text1"/>
          <w:sz w:val="24"/>
          <w:szCs w:val="24"/>
          <w:lang w:eastAsia="en-US"/>
        </w:rPr>
      </w:pPr>
      <w:r w:rsidRPr="00C22E2F">
        <w:rPr>
          <w:color w:val="000000" w:themeColor="text1"/>
          <w:sz w:val="24"/>
          <w:szCs w:val="24"/>
          <w:lang w:eastAsia="en-US"/>
        </w:rPr>
        <w:t>- организаци</w:t>
      </w:r>
      <w:r w:rsidR="00526CE7" w:rsidRPr="00C22E2F">
        <w:rPr>
          <w:color w:val="000000" w:themeColor="text1"/>
          <w:sz w:val="24"/>
          <w:szCs w:val="24"/>
          <w:lang w:eastAsia="en-US"/>
        </w:rPr>
        <w:t>ю</w:t>
      </w:r>
      <w:r w:rsidRPr="00C22E2F">
        <w:rPr>
          <w:color w:val="000000" w:themeColor="text1"/>
          <w:sz w:val="24"/>
          <w:szCs w:val="24"/>
          <w:lang w:eastAsia="en-US"/>
        </w:rPr>
        <w:t xml:space="preserve"> и проведение мероприятий для граждан пожилого возраста в сумме </w:t>
      </w:r>
      <w:r w:rsidR="00BB4732" w:rsidRPr="00C22E2F">
        <w:rPr>
          <w:color w:val="000000" w:themeColor="text1"/>
          <w:sz w:val="24"/>
          <w:szCs w:val="24"/>
          <w:lang w:eastAsia="en-US"/>
        </w:rPr>
        <w:t>41 400,00</w:t>
      </w:r>
      <w:r w:rsidRPr="00C22E2F">
        <w:rPr>
          <w:color w:val="000000" w:themeColor="text1"/>
          <w:sz w:val="24"/>
          <w:szCs w:val="24"/>
          <w:lang w:eastAsia="en-US"/>
        </w:rPr>
        <w:t xml:space="preserve">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>.</w:t>
      </w:r>
      <w:r w:rsidRPr="00C22E2F">
        <w:rPr>
          <w:color w:val="000000" w:themeColor="text1"/>
          <w:sz w:val="24"/>
          <w:szCs w:val="24"/>
          <w:lang w:eastAsia="en-US"/>
        </w:rPr>
        <w:t xml:space="preserve"> на 202</w:t>
      </w:r>
      <w:r w:rsidR="00BB4732" w:rsidRPr="00C22E2F">
        <w:rPr>
          <w:color w:val="000000" w:themeColor="text1"/>
          <w:sz w:val="24"/>
          <w:szCs w:val="24"/>
          <w:lang w:eastAsia="en-US"/>
        </w:rPr>
        <w:t>4</w:t>
      </w:r>
      <w:r w:rsidRPr="00C22E2F">
        <w:rPr>
          <w:color w:val="000000" w:themeColor="text1"/>
          <w:sz w:val="24"/>
          <w:szCs w:val="24"/>
          <w:lang w:eastAsia="en-US"/>
        </w:rPr>
        <w:t xml:space="preserve"> год, </w:t>
      </w:r>
      <w:r w:rsidR="00BB4732" w:rsidRPr="00C22E2F">
        <w:rPr>
          <w:color w:val="000000" w:themeColor="text1"/>
          <w:sz w:val="24"/>
          <w:szCs w:val="24"/>
          <w:lang w:eastAsia="en-US"/>
        </w:rPr>
        <w:t>45 000,00 руб</w:t>
      </w:r>
      <w:r w:rsidR="00526CE7" w:rsidRPr="00C22E2F">
        <w:rPr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526CE7" w:rsidRPr="00C22E2F">
        <w:rPr>
          <w:color w:val="000000" w:themeColor="text1"/>
          <w:sz w:val="24"/>
          <w:szCs w:val="24"/>
          <w:lang w:eastAsia="en-US"/>
        </w:rPr>
        <w:t>на  2025</w:t>
      </w:r>
      <w:proofErr w:type="gramEnd"/>
      <w:r w:rsidR="00526CE7" w:rsidRPr="00C22E2F">
        <w:rPr>
          <w:color w:val="000000" w:themeColor="text1"/>
          <w:sz w:val="24"/>
          <w:szCs w:val="24"/>
          <w:lang w:eastAsia="en-US"/>
        </w:rPr>
        <w:t xml:space="preserve"> год</w:t>
      </w:r>
      <w:r w:rsidR="00BB4732" w:rsidRPr="00C22E2F">
        <w:rPr>
          <w:color w:val="000000" w:themeColor="text1"/>
          <w:sz w:val="24"/>
          <w:szCs w:val="24"/>
          <w:lang w:eastAsia="en-US"/>
        </w:rPr>
        <w:t xml:space="preserve">,  </w:t>
      </w:r>
      <w:r w:rsidR="00526CE7" w:rsidRPr="00C22E2F">
        <w:rPr>
          <w:color w:val="000000" w:themeColor="text1"/>
          <w:sz w:val="24"/>
          <w:szCs w:val="24"/>
          <w:lang w:eastAsia="en-US"/>
        </w:rPr>
        <w:t xml:space="preserve">42 600,00 руб. </w:t>
      </w:r>
      <w:r w:rsidR="00BB4732" w:rsidRPr="00C22E2F">
        <w:rPr>
          <w:color w:val="000000" w:themeColor="text1"/>
          <w:sz w:val="24"/>
          <w:szCs w:val="24"/>
          <w:lang w:eastAsia="en-US"/>
        </w:rPr>
        <w:t>на 2026 год</w:t>
      </w:r>
      <w:r w:rsidRPr="00C22E2F">
        <w:rPr>
          <w:color w:val="000000" w:themeColor="text1"/>
          <w:sz w:val="24"/>
          <w:szCs w:val="24"/>
          <w:lang w:eastAsia="en-US"/>
        </w:rPr>
        <w:t>.</w:t>
      </w:r>
    </w:p>
    <w:p w:rsidR="008B57AE" w:rsidRPr="00C22E2F" w:rsidRDefault="008B57AE" w:rsidP="008B57AE">
      <w:pPr>
        <w:ind w:firstLine="0"/>
        <w:rPr>
          <w:color w:val="000000" w:themeColor="text1"/>
          <w:sz w:val="24"/>
          <w:szCs w:val="24"/>
        </w:rPr>
      </w:pPr>
    </w:p>
    <w:p w:rsidR="002A7004" w:rsidRPr="00C22E2F" w:rsidRDefault="002A7004" w:rsidP="00186AAB">
      <w:pPr>
        <w:ind w:right="-598" w:firstLine="0"/>
        <w:jc w:val="right"/>
        <w:rPr>
          <w:color w:val="000000" w:themeColor="text1"/>
          <w:sz w:val="24"/>
          <w:szCs w:val="24"/>
        </w:rPr>
        <w:sectPr w:rsidR="002A7004" w:rsidRPr="00C22E2F" w:rsidSect="00497630">
          <w:headerReference w:type="default" r:id="rId10"/>
          <w:type w:val="nextColumn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</w:p>
    <w:p w:rsidR="00B72933" w:rsidRPr="00C22E2F" w:rsidRDefault="00B72933" w:rsidP="00186AAB">
      <w:pPr>
        <w:ind w:right="-598" w:firstLine="0"/>
        <w:jc w:val="right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lastRenderedPageBreak/>
        <w:t>Приложение 1</w:t>
      </w:r>
    </w:p>
    <w:p w:rsidR="00B72933" w:rsidRPr="00C22E2F" w:rsidRDefault="00B72933" w:rsidP="00186AAB">
      <w:pPr>
        <w:ind w:right="-598"/>
        <w:jc w:val="right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к пояснительной записке</w:t>
      </w:r>
    </w:p>
    <w:p w:rsidR="00B72933" w:rsidRPr="00C22E2F" w:rsidRDefault="00B72933" w:rsidP="00B72933">
      <w:pPr>
        <w:jc w:val="right"/>
        <w:rPr>
          <w:color w:val="000000" w:themeColor="text1"/>
        </w:rPr>
      </w:pPr>
    </w:p>
    <w:p w:rsidR="00D7681E" w:rsidRPr="00C22E2F" w:rsidRDefault="00AB51C5" w:rsidP="00AB51C5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Изменения бюджетных назначений по налоговым доходам в 2024 году и плановом периоде 2025 и 2026 годов, предусмотренные проектом решения Совета Пестяковского городского </w:t>
      </w:r>
      <w:proofErr w:type="gramStart"/>
      <w:r w:rsidRPr="00C22E2F">
        <w:rPr>
          <w:b/>
          <w:color w:val="000000" w:themeColor="text1"/>
          <w:sz w:val="24"/>
          <w:szCs w:val="24"/>
        </w:rPr>
        <w:t>поселения  «</w:t>
      </w:r>
      <w:proofErr w:type="gramEnd"/>
      <w:r w:rsidRPr="00C22E2F">
        <w:rPr>
          <w:b/>
          <w:color w:val="000000" w:themeColor="text1"/>
          <w:sz w:val="24"/>
          <w:szCs w:val="24"/>
        </w:rPr>
        <w:t>О бюджете Пестяковского городского поселения  на 2024 год и на плановый период 2025 и 2026 годов», по отношению к утвержденным бюджетным назначениям на 2024 и 2025 годы</w:t>
      </w:r>
    </w:p>
    <w:tbl>
      <w:tblPr>
        <w:tblW w:w="14991" w:type="dxa"/>
        <w:tblInd w:w="113" w:type="dxa"/>
        <w:tblLook w:val="04A0" w:firstRow="1" w:lastRow="0" w:firstColumn="1" w:lastColumn="0" w:noHBand="0" w:noVBand="1"/>
      </w:tblPr>
      <w:tblGrid>
        <w:gridCol w:w="3397"/>
        <w:gridCol w:w="1671"/>
        <w:gridCol w:w="1701"/>
        <w:gridCol w:w="1580"/>
        <w:gridCol w:w="1500"/>
        <w:gridCol w:w="1598"/>
        <w:gridCol w:w="1660"/>
        <w:gridCol w:w="1884"/>
      </w:tblGrid>
      <w:tr w:rsidR="00C946D6" w:rsidRPr="00C22E2F" w:rsidTr="00C946D6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C946D6" w:rsidP="00C946D6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r w:rsidR="00C946D6" w:rsidRPr="00C22E2F">
              <w:rPr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C946D6" w:rsidRPr="00C22E2F" w:rsidTr="00C946D6">
        <w:trPr>
          <w:trHeight w:val="23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C22E2F">
              <w:rPr>
                <w:color w:val="000000" w:themeColor="text1"/>
                <w:sz w:val="22"/>
                <w:szCs w:val="22"/>
              </w:rPr>
              <w:t>поселения  «</w:t>
            </w:r>
            <w:proofErr w:type="gramEnd"/>
            <w:r w:rsidRPr="00C22E2F">
              <w:rPr>
                <w:color w:val="000000" w:themeColor="text1"/>
                <w:sz w:val="22"/>
                <w:szCs w:val="22"/>
              </w:rPr>
              <w:t>О бюджете Пестяковского городского поселения на 2023 год и на плановый период 2024 и 2025 годов» от 20.12.2022 № 202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Изменения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C22E2F">
              <w:rPr>
                <w:color w:val="000000" w:themeColor="text1"/>
                <w:sz w:val="22"/>
                <w:szCs w:val="22"/>
              </w:rPr>
              <w:t>поселения  «</w:t>
            </w:r>
            <w:proofErr w:type="gramEnd"/>
            <w:r w:rsidRPr="00C22E2F">
              <w:rPr>
                <w:color w:val="000000" w:themeColor="text1"/>
                <w:sz w:val="22"/>
                <w:szCs w:val="22"/>
              </w:rPr>
              <w:t>О бюджете Пестяковского городского поселения  на 2024 год и на плановый период 2025 и 2026 годов»</w:t>
            </w:r>
          </w:p>
        </w:tc>
      </w:tr>
      <w:tr w:rsidR="00C946D6" w:rsidRPr="00C22E2F" w:rsidTr="00C946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22E2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C946D6" w:rsidRPr="00C22E2F" w:rsidTr="00C946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C946D6" w:rsidRPr="00C22E2F" w:rsidTr="00C946D6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14 690 000,00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14 690 000,00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1 936 600,00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2 950 450,00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16 626 600,00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17 640 450,00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18 821 250,00</w:t>
            </w:r>
          </w:p>
        </w:tc>
      </w:tr>
      <w:tr w:rsidR="00C946D6" w:rsidRPr="00C22E2F" w:rsidTr="00C946D6">
        <w:trPr>
          <w:trHeight w:val="11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1 047 460,00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1 121 590,00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113 461,12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91 175,06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1 160 921,12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1 212 765,06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1 233 008,38</w:t>
            </w:r>
          </w:p>
        </w:tc>
      </w:tr>
      <w:tr w:rsidR="00C946D6" w:rsidRPr="00C22E2F" w:rsidTr="00C946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1 354 000,00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1 370 000,00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1 381 000,00</w:t>
            </w:r>
          </w:p>
        </w:tc>
      </w:tr>
      <w:tr w:rsidR="00C946D6" w:rsidRPr="00C22E2F" w:rsidTr="00C946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17 087 460,00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17 161 590,00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2 054 061,12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3 061 625,06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19 141 521,12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20 223 215,06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21 435 258,38</w:t>
            </w:r>
          </w:p>
        </w:tc>
      </w:tr>
    </w:tbl>
    <w:p w:rsidR="00E907CF" w:rsidRPr="00C22E2F" w:rsidRDefault="00E907CF" w:rsidP="009C758E">
      <w:pPr>
        <w:ind w:firstLine="0"/>
        <w:rPr>
          <w:color w:val="000000" w:themeColor="text1"/>
        </w:rPr>
      </w:pPr>
    </w:p>
    <w:p w:rsidR="008B57AE" w:rsidRPr="00C22E2F" w:rsidRDefault="008B57AE" w:rsidP="009C758E">
      <w:pPr>
        <w:ind w:firstLine="0"/>
        <w:rPr>
          <w:color w:val="000000" w:themeColor="text1"/>
        </w:rPr>
      </w:pPr>
    </w:p>
    <w:p w:rsidR="00AB51C5" w:rsidRPr="00C22E2F" w:rsidRDefault="00AB51C5" w:rsidP="009C758E">
      <w:pPr>
        <w:ind w:firstLine="0"/>
        <w:rPr>
          <w:color w:val="000000" w:themeColor="text1"/>
        </w:rPr>
      </w:pPr>
    </w:p>
    <w:p w:rsidR="00C946D6" w:rsidRPr="00C22E2F" w:rsidRDefault="00C946D6" w:rsidP="009C758E">
      <w:pPr>
        <w:ind w:firstLine="0"/>
        <w:rPr>
          <w:color w:val="000000" w:themeColor="text1"/>
        </w:rPr>
      </w:pPr>
    </w:p>
    <w:p w:rsidR="00C946D6" w:rsidRPr="00C22E2F" w:rsidRDefault="00C946D6" w:rsidP="009C758E">
      <w:pPr>
        <w:ind w:firstLine="0"/>
        <w:rPr>
          <w:color w:val="000000" w:themeColor="text1"/>
        </w:rPr>
      </w:pPr>
    </w:p>
    <w:p w:rsidR="00C946D6" w:rsidRPr="00C22E2F" w:rsidRDefault="00C946D6" w:rsidP="009C758E">
      <w:pPr>
        <w:ind w:firstLine="0"/>
        <w:rPr>
          <w:color w:val="000000" w:themeColor="text1"/>
        </w:rPr>
      </w:pPr>
    </w:p>
    <w:p w:rsidR="00AB51C5" w:rsidRPr="00C22E2F" w:rsidRDefault="00306284" w:rsidP="00AB51C5">
      <w:pPr>
        <w:jc w:val="right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220971" w:rsidRPr="00C22E2F">
        <w:rPr>
          <w:color w:val="000000" w:themeColor="text1"/>
          <w:sz w:val="24"/>
          <w:szCs w:val="24"/>
        </w:rPr>
        <w:t xml:space="preserve">                  </w:t>
      </w:r>
      <w:r w:rsidR="00F9318C" w:rsidRPr="00C22E2F">
        <w:rPr>
          <w:color w:val="000000" w:themeColor="text1"/>
          <w:sz w:val="24"/>
          <w:szCs w:val="24"/>
        </w:rPr>
        <w:t xml:space="preserve">           </w:t>
      </w:r>
      <w:r w:rsidR="00AB51C5" w:rsidRPr="00C22E2F">
        <w:rPr>
          <w:color w:val="000000" w:themeColor="text1"/>
          <w:sz w:val="24"/>
          <w:szCs w:val="24"/>
        </w:rPr>
        <w:t>Приложение 2</w:t>
      </w:r>
      <w:r w:rsidRPr="00C22E2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20971" w:rsidRPr="00C22E2F">
        <w:rPr>
          <w:color w:val="000000" w:themeColor="text1"/>
          <w:sz w:val="24"/>
          <w:szCs w:val="24"/>
        </w:rPr>
        <w:t xml:space="preserve">    </w:t>
      </w:r>
    </w:p>
    <w:p w:rsidR="00B72933" w:rsidRPr="00C22E2F" w:rsidRDefault="00306284" w:rsidP="00186AAB">
      <w:pPr>
        <w:jc w:val="right"/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 xml:space="preserve"> </w:t>
      </w:r>
      <w:r w:rsidR="00B72933" w:rsidRPr="00C22E2F">
        <w:rPr>
          <w:color w:val="000000" w:themeColor="text1"/>
          <w:sz w:val="24"/>
          <w:szCs w:val="24"/>
        </w:rPr>
        <w:t>к пояснительной записке</w:t>
      </w:r>
    </w:p>
    <w:p w:rsidR="00AB51C5" w:rsidRPr="00C22E2F" w:rsidRDefault="00AB51C5" w:rsidP="008D1D66">
      <w:pPr>
        <w:jc w:val="center"/>
        <w:rPr>
          <w:b/>
          <w:color w:val="000000" w:themeColor="text1"/>
          <w:sz w:val="24"/>
          <w:szCs w:val="24"/>
        </w:rPr>
      </w:pPr>
    </w:p>
    <w:p w:rsidR="00AB51C5" w:rsidRPr="00C22E2F" w:rsidRDefault="00AB51C5" w:rsidP="00AB51C5">
      <w:pPr>
        <w:rPr>
          <w:color w:val="000000" w:themeColor="text1"/>
          <w:sz w:val="24"/>
          <w:szCs w:val="24"/>
        </w:rPr>
      </w:pPr>
    </w:p>
    <w:p w:rsidR="00AB51C5" w:rsidRPr="00C22E2F" w:rsidRDefault="00AB51C5" w:rsidP="00AB51C5">
      <w:pPr>
        <w:tabs>
          <w:tab w:val="left" w:pos="6720"/>
        </w:tabs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 xml:space="preserve">Изменения бюджетных назначений по неналоговым доходам в 2024 году и плановом периоде 2025 и 2026 годов, предусмотренные проектом решения Совета Пестяковского городского </w:t>
      </w:r>
      <w:proofErr w:type="gramStart"/>
      <w:r w:rsidRPr="00C22E2F">
        <w:rPr>
          <w:b/>
          <w:color w:val="000000" w:themeColor="text1"/>
          <w:sz w:val="24"/>
          <w:szCs w:val="24"/>
        </w:rPr>
        <w:t>поселения  «</w:t>
      </w:r>
      <w:proofErr w:type="gramEnd"/>
      <w:r w:rsidRPr="00C22E2F">
        <w:rPr>
          <w:b/>
          <w:color w:val="000000" w:themeColor="text1"/>
          <w:sz w:val="24"/>
          <w:szCs w:val="24"/>
        </w:rPr>
        <w:t xml:space="preserve">О бюджете Пестяковского городского поселения на 2024 год и на плановый период 2025 и 2026 годов», по отношению к утвержденным бюджетным назначениям </w:t>
      </w:r>
    </w:p>
    <w:p w:rsidR="00AB51C5" w:rsidRPr="00C22E2F" w:rsidRDefault="00AB51C5" w:rsidP="00AB51C5">
      <w:pPr>
        <w:tabs>
          <w:tab w:val="left" w:pos="6720"/>
        </w:tabs>
        <w:jc w:val="center"/>
        <w:rPr>
          <w:b/>
          <w:color w:val="000000" w:themeColor="text1"/>
          <w:sz w:val="24"/>
          <w:szCs w:val="24"/>
        </w:rPr>
      </w:pPr>
      <w:r w:rsidRPr="00C22E2F">
        <w:rPr>
          <w:b/>
          <w:color w:val="000000" w:themeColor="text1"/>
          <w:sz w:val="24"/>
          <w:szCs w:val="24"/>
        </w:rPr>
        <w:t>на 2024 и на 2025 годы</w:t>
      </w:r>
    </w:p>
    <w:p w:rsidR="00AB51C5" w:rsidRPr="00C22E2F" w:rsidRDefault="00983912" w:rsidP="00AB51C5">
      <w:pPr>
        <w:tabs>
          <w:tab w:val="left" w:pos="1140"/>
        </w:tabs>
        <w:rPr>
          <w:color w:val="000000" w:themeColor="text1"/>
          <w:sz w:val="24"/>
          <w:szCs w:val="24"/>
        </w:rPr>
      </w:pPr>
      <w:r w:rsidRPr="00C22E2F">
        <w:rPr>
          <w:color w:val="000000" w:themeColor="text1"/>
          <w:sz w:val="24"/>
          <w:szCs w:val="24"/>
        </w:rPr>
        <w:t>(руб.)</w:t>
      </w:r>
      <w:r w:rsidR="00AB51C5" w:rsidRPr="00C22E2F">
        <w:rPr>
          <w:color w:val="000000" w:themeColor="text1"/>
          <w:sz w:val="24"/>
          <w:szCs w:val="24"/>
        </w:rPr>
        <w:tab/>
      </w:r>
    </w:p>
    <w:tbl>
      <w:tblPr>
        <w:tblW w:w="14966" w:type="dxa"/>
        <w:tblInd w:w="113" w:type="dxa"/>
        <w:tblLook w:val="04A0" w:firstRow="1" w:lastRow="0" w:firstColumn="1" w:lastColumn="0" w:noHBand="0" w:noVBand="1"/>
      </w:tblPr>
      <w:tblGrid>
        <w:gridCol w:w="4106"/>
        <w:gridCol w:w="1540"/>
        <w:gridCol w:w="1580"/>
        <w:gridCol w:w="1580"/>
        <w:gridCol w:w="1500"/>
        <w:gridCol w:w="1500"/>
        <w:gridCol w:w="1660"/>
        <w:gridCol w:w="1500"/>
      </w:tblGrid>
      <w:tr w:rsidR="00AB51C5" w:rsidRPr="00C22E2F" w:rsidTr="00AB51C5">
        <w:trPr>
          <w:trHeight w:val="188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C22E2F">
              <w:rPr>
                <w:color w:val="000000" w:themeColor="text1"/>
                <w:sz w:val="22"/>
                <w:szCs w:val="22"/>
              </w:rPr>
              <w:t>поселения  «</w:t>
            </w:r>
            <w:proofErr w:type="gramEnd"/>
            <w:r w:rsidRPr="00C22E2F">
              <w:rPr>
                <w:color w:val="000000" w:themeColor="text1"/>
                <w:sz w:val="22"/>
                <w:szCs w:val="22"/>
              </w:rPr>
              <w:t>О бюджете Пестяковского городского поселения на 2023год и на плановый период 2024 и 2025 годов» от 20.12.2022 №</w:t>
            </w:r>
            <w:r w:rsidR="00983912" w:rsidRPr="00C22E2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2E2F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2E2F">
              <w:rPr>
                <w:color w:val="000000" w:themeColor="text1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C22E2F">
              <w:rPr>
                <w:color w:val="000000" w:themeColor="text1"/>
                <w:sz w:val="22"/>
                <w:szCs w:val="22"/>
              </w:rPr>
              <w:t>поселения  «</w:t>
            </w:r>
            <w:proofErr w:type="gramEnd"/>
            <w:r w:rsidRPr="00C22E2F">
              <w:rPr>
                <w:color w:val="000000" w:themeColor="text1"/>
                <w:sz w:val="22"/>
                <w:szCs w:val="22"/>
              </w:rPr>
              <w:t>О бюджете Пестяковского городского поселения  на 2024 год и на плановый период 2025 и 2026 годов»</w:t>
            </w:r>
          </w:p>
        </w:tc>
      </w:tr>
      <w:tr w:rsidR="00AB51C5" w:rsidRPr="00C22E2F" w:rsidTr="00AB51C5">
        <w:trPr>
          <w:trHeight w:val="31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C5" w:rsidRPr="00C22E2F" w:rsidRDefault="00AB51C5" w:rsidP="00AB51C5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9839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</w:t>
            </w:r>
            <w:r w:rsidR="00983912" w:rsidRPr="00C22E2F">
              <w:rPr>
                <w:color w:val="000000" w:themeColor="text1"/>
                <w:sz w:val="24"/>
                <w:szCs w:val="24"/>
              </w:rPr>
              <w:t>4</w:t>
            </w:r>
            <w:r w:rsidRPr="00C22E2F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98391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</w:t>
            </w:r>
            <w:r w:rsidR="00983912" w:rsidRPr="00C22E2F">
              <w:rPr>
                <w:color w:val="000000" w:themeColor="text1"/>
                <w:sz w:val="24"/>
                <w:szCs w:val="24"/>
              </w:rPr>
              <w:t>5</w:t>
            </w:r>
            <w:r w:rsidRPr="00C22E2F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AB51C5" w:rsidRPr="00C22E2F" w:rsidTr="00AB51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B51C5" w:rsidRPr="00C22E2F" w:rsidTr="00AB51C5">
        <w:trPr>
          <w:trHeight w:val="11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-23 000,00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-23 000,00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27 000,00</w:t>
            </w:r>
          </w:p>
        </w:tc>
      </w:tr>
      <w:tr w:rsidR="00AB51C5" w:rsidRPr="00C22E2F" w:rsidTr="00AB51C5">
        <w:trPr>
          <w:trHeight w:val="7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-9 217,75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-7 917,75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600 040,00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601 340,00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602 640,00</w:t>
            </w:r>
          </w:p>
        </w:tc>
      </w:tr>
      <w:tr w:rsidR="00AB51C5" w:rsidRPr="00C22E2F" w:rsidTr="00AB51C5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-20 000,00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AB51C5" w:rsidRPr="00C22E2F" w:rsidTr="00AB51C5">
        <w:trPr>
          <w:trHeight w:val="5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C946D6">
            <w:pPr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1C5" w:rsidRPr="00C22E2F" w:rsidRDefault="00AB51C5" w:rsidP="00AB51C5">
            <w:pPr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22E2F">
              <w:rPr>
                <w:color w:val="000000" w:themeColor="text1"/>
                <w:sz w:val="24"/>
                <w:szCs w:val="24"/>
              </w:rPr>
              <w:t>100 000,00</w:t>
            </w:r>
          </w:p>
        </w:tc>
      </w:tr>
      <w:tr w:rsidR="00AB51C5" w:rsidRPr="00C22E2F" w:rsidTr="00AB51C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809 257,75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809 257,75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-52 217,75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-50 917,75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757 040,00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758 340,00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1C5" w:rsidRPr="00C22E2F" w:rsidRDefault="00AB51C5" w:rsidP="00AB51C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2E2F">
              <w:rPr>
                <w:b/>
                <w:bCs/>
                <w:color w:val="000000" w:themeColor="text1"/>
                <w:sz w:val="24"/>
                <w:szCs w:val="24"/>
              </w:rPr>
              <w:t>759 640,00</w:t>
            </w:r>
          </w:p>
        </w:tc>
      </w:tr>
    </w:tbl>
    <w:p w:rsidR="00186AAB" w:rsidRPr="00C946D6" w:rsidRDefault="00186AAB" w:rsidP="00AB51C5">
      <w:pPr>
        <w:tabs>
          <w:tab w:val="left" w:pos="1140"/>
        </w:tabs>
        <w:rPr>
          <w:color w:val="0070C0"/>
          <w:sz w:val="24"/>
          <w:szCs w:val="24"/>
        </w:rPr>
      </w:pPr>
    </w:p>
    <w:sectPr w:rsidR="00186AAB" w:rsidRPr="00C946D6" w:rsidSect="002A7004">
      <w:type w:val="nextColumn"/>
      <w:pgSz w:w="16838" w:h="11906" w:orient="landscape"/>
      <w:pgMar w:top="1701" w:right="1134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83" w:rsidRDefault="00684F83" w:rsidP="00277969">
      <w:r>
        <w:separator/>
      </w:r>
    </w:p>
  </w:endnote>
  <w:endnote w:type="continuationSeparator" w:id="0">
    <w:p w:rsidR="00684F83" w:rsidRDefault="00684F83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83" w:rsidRDefault="00684F83" w:rsidP="00277969">
      <w:r>
        <w:separator/>
      </w:r>
    </w:p>
  </w:footnote>
  <w:footnote w:type="continuationSeparator" w:id="0">
    <w:p w:rsidR="00684F83" w:rsidRDefault="00684F83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06" w:rsidRDefault="00CD2E06">
    <w:pPr>
      <w:pStyle w:val="ab"/>
      <w:jc w:val="right"/>
    </w:pPr>
  </w:p>
  <w:p w:rsidR="00CD2E06" w:rsidRDefault="00CD2E06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06" w:rsidRDefault="00CD2E06">
    <w:pPr>
      <w:pStyle w:val="ab"/>
      <w:jc w:val="right"/>
    </w:pPr>
  </w:p>
  <w:p w:rsidR="00CD2E06" w:rsidRDefault="00CD2E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06" w:rsidRPr="007618E1" w:rsidRDefault="00CD2E06">
    <w:pPr>
      <w:pStyle w:val="ab"/>
      <w:jc w:val="right"/>
      <w:rPr>
        <w:sz w:val="24"/>
        <w:szCs w:val="24"/>
      </w:rPr>
    </w:pPr>
  </w:p>
  <w:p w:rsidR="00CD2E06" w:rsidRDefault="00CD2E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471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1C01"/>
    <w:rsid w:val="00011F91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51B"/>
    <w:rsid w:val="00021653"/>
    <w:rsid w:val="00021BF1"/>
    <w:rsid w:val="00024501"/>
    <w:rsid w:val="00024964"/>
    <w:rsid w:val="00025596"/>
    <w:rsid w:val="000258FD"/>
    <w:rsid w:val="00025F8F"/>
    <w:rsid w:val="00027B6E"/>
    <w:rsid w:val="000305A6"/>
    <w:rsid w:val="0003168A"/>
    <w:rsid w:val="0003253B"/>
    <w:rsid w:val="000325DF"/>
    <w:rsid w:val="00032862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5794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0C2D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5926"/>
    <w:rsid w:val="00096D16"/>
    <w:rsid w:val="00097993"/>
    <w:rsid w:val="000A2ED2"/>
    <w:rsid w:val="000A3905"/>
    <w:rsid w:val="000A3A36"/>
    <w:rsid w:val="000A3D57"/>
    <w:rsid w:val="000A5456"/>
    <w:rsid w:val="000A6B98"/>
    <w:rsid w:val="000B11E3"/>
    <w:rsid w:val="000B265B"/>
    <w:rsid w:val="000B275E"/>
    <w:rsid w:val="000B2DC5"/>
    <w:rsid w:val="000B4249"/>
    <w:rsid w:val="000B48A1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99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BF4"/>
    <w:rsid w:val="00101ECE"/>
    <w:rsid w:val="00102066"/>
    <w:rsid w:val="001020AA"/>
    <w:rsid w:val="00103533"/>
    <w:rsid w:val="00105420"/>
    <w:rsid w:val="001060B8"/>
    <w:rsid w:val="001061AA"/>
    <w:rsid w:val="001065F0"/>
    <w:rsid w:val="00106B47"/>
    <w:rsid w:val="0010791D"/>
    <w:rsid w:val="00110AA5"/>
    <w:rsid w:val="0011118B"/>
    <w:rsid w:val="00112018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2F8F"/>
    <w:rsid w:val="00123BD4"/>
    <w:rsid w:val="001243DC"/>
    <w:rsid w:val="001245B1"/>
    <w:rsid w:val="00124679"/>
    <w:rsid w:val="00124D77"/>
    <w:rsid w:val="00126027"/>
    <w:rsid w:val="001269C9"/>
    <w:rsid w:val="00127455"/>
    <w:rsid w:val="001308D8"/>
    <w:rsid w:val="0013137B"/>
    <w:rsid w:val="00131C06"/>
    <w:rsid w:val="00132AC1"/>
    <w:rsid w:val="001331DF"/>
    <w:rsid w:val="00133257"/>
    <w:rsid w:val="00133398"/>
    <w:rsid w:val="00134646"/>
    <w:rsid w:val="00134B78"/>
    <w:rsid w:val="00134DF9"/>
    <w:rsid w:val="00135303"/>
    <w:rsid w:val="00135EDE"/>
    <w:rsid w:val="001363F6"/>
    <w:rsid w:val="00136BCB"/>
    <w:rsid w:val="00136E75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65A8"/>
    <w:rsid w:val="00147ABB"/>
    <w:rsid w:val="001500E4"/>
    <w:rsid w:val="00151325"/>
    <w:rsid w:val="00152EE0"/>
    <w:rsid w:val="001541A8"/>
    <w:rsid w:val="001541EC"/>
    <w:rsid w:val="00154FDE"/>
    <w:rsid w:val="00155B9A"/>
    <w:rsid w:val="00160245"/>
    <w:rsid w:val="0016198B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38E"/>
    <w:rsid w:val="00181870"/>
    <w:rsid w:val="00181B6F"/>
    <w:rsid w:val="00181C13"/>
    <w:rsid w:val="00182515"/>
    <w:rsid w:val="00183090"/>
    <w:rsid w:val="001830CB"/>
    <w:rsid w:val="0018570A"/>
    <w:rsid w:val="00186AAB"/>
    <w:rsid w:val="00186D83"/>
    <w:rsid w:val="00186DFB"/>
    <w:rsid w:val="0018747A"/>
    <w:rsid w:val="00190264"/>
    <w:rsid w:val="001905E9"/>
    <w:rsid w:val="00190775"/>
    <w:rsid w:val="00190B71"/>
    <w:rsid w:val="00190B8C"/>
    <w:rsid w:val="00190E49"/>
    <w:rsid w:val="00191C77"/>
    <w:rsid w:val="00192E3F"/>
    <w:rsid w:val="00193B38"/>
    <w:rsid w:val="00193FB8"/>
    <w:rsid w:val="00194D43"/>
    <w:rsid w:val="00196543"/>
    <w:rsid w:val="00196C9C"/>
    <w:rsid w:val="00197472"/>
    <w:rsid w:val="00197812"/>
    <w:rsid w:val="0019799D"/>
    <w:rsid w:val="001A041B"/>
    <w:rsid w:val="001A1537"/>
    <w:rsid w:val="001A188D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51F4"/>
    <w:rsid w:val="001C7967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6E4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4F24"/>
    <w:rsid w:val="00255DE2"/>
    <w:rsid w:val="00255F4D"/>
    <w:rsid w:val="002565CA"/>
    <w:rsid w:val="00256DA0"/>
    <w:rsid w:val="00257074"/>
    <w:rsid w:val="00257455"/>
    <w:rsid w:val="00257687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4B8D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3A1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004"/>
    <w:rsid w:val="002A79CC"/>
    <w:rsid w:val="002A79DD"/>
    <w:rsid w:val="002B1124"/>
    <w:rsid w:val="002B2D8A"/>
    <w:rsid w:val="002B4BF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678"/>
    <w:rsid w:val="002E3721"/>
    <w:rsid w:val="002E53B7"/>
    <w:rsid w:val="002E69E7"/>
    <w:rsid w:val="002F0513"/>
    <w:rsid w:val="002F0C5D"/>
    <w:rsid w:val="002F0E64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5FEE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2C2"/>
    <w:rsid w:val="0031263C"/>
    <w:rsid w:val="003126C2"/>
    <w:rsid w:val="00312E1E"/>
    <w:rsid w:val="0031453F"/>
    <w:rsid w:val="00314F15"/>
    <w:rsid w:val="00315AFD"/>
    <w:rsid w:val="00315B17"/>
    <w:rsid w:val="00315DDA"/>
    <w:rsid w:val="00320E34"/>
    <w:rsid w:val="00321134"/>
    <w:rsid w:val="00321943"/>
    <w:rsid w:val="00321C67"/>
    <w:rsid w:val="003221C5"/>
    <w:rsid w:val="00322618"/>
    <w:rsid w:val="003226A0"/>
    <w:rsid w:val="003228E0"/>
    <w:rsid w:val="00322CD1"/>
    <w:rsid w:val="00323ADA"/>
    <w:rsid w:val="00325AA6"/>
    <w:rsid w:val="00325B21"/>
    <w:rsid w:val="00327011"/>
    <w:rsid w:val="00330C96"/>
    <w:rsid w:val="003310FB"/>
    <w:rsid w:val="00332103"/>
    <w:rsid w:val="00332671"/>
    <w:rsid w:val="003335B4"/>
    <w:rsid w:val="0033370D"/>
    <w:rsid w:val="0033426D"/>
    <w:rsid w:val="00334955"/>
    <w:rsid w:val="0033529A"/>
    <w:rsid w:val="003356BB"/>
    <w:rsid w:val="00336157"/>
    <w:rsid w:val="003366CE"/>
    <w:rsid w:val="00336A44"/>
    <w:rsid w:val="00336CEF"/>
    <w:rsid w:val="00336D0E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1FD"/>
    <w:rsid w:val="003548FC"/>
    <w:rsid w:val="00357750"/>
    <w:rsid w:val="003578E2"/>
    <w:rsid w:val="00360843"/>
    <w:rsid w:val="00360E2A"/>
    <w:rsid w:val="0036196A"/>
    <w:rsid w:val="00362ABC"/>
    <w:rsid w:val="00363100"/>
    <w:rsid w:val="00366235"/>
    <w:rsid w:val="003662B5"/>
    <w:rsid w:val="0037004A"/>
    <w:rsid w:val="00370ED8"/>
    <w:rsid w:val="00371FD0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45C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0384"/>
    <w:rsid w:val="003D1307"/>
    <w:rsid w:val="003D14C9"/>
    <w:rsid w:val="003D17AE"/>
    <w:rsid w:val="003D22AB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45DE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6763"/>
    <w:rsid w:val="003F6AA1"/>
    <w:rsid w:val="00400CEE"/>
    <w:rsid w:val="004017F1"/>
    <w:rsid w:val="00401DAE"/>
    <w:rsid w:val="00402335"/>
    <w:rsid w:val="004031C8"/>
    <w:rsid w:val="004039E6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37D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4749"/>
    <w:rsid w:val="004453BA"/>
    <w:rsid w:val="00446969"/>
    <w:rsid w:val="004513D1"/>
    <w:rsid w:val="00452857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CC5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690"/>
    <w:rsid w:val="00486BE3"/>
    <w:rsid w:val="00487F87"/>
    <w:rsid w:val="004901C5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97630"/>
    <w:rsid w:val="0049793D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D8A"/>
    <w:rsid w:val="004B1F8D"/>
    <w:rsid w:val="004B3A67"/>
    <w:rsid w:val="004B547D"/>
    <w:rsid w:val="004B579A"/>
    <w:rsid w:val="004B5913"/>
    <w:rsid w:val="004B5AC6"/>
    <w:rsid w:val="004B5B72"/>
    <w:rsid w:val="004B5C8A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9C6"/>
    <w:rsid w:val="004C4AE7"/>
    <w:rsid w:val="004C5208"/>
    <w:rsid w:val="004C5C74"/>
    <w:rsid w:val="004C6EB4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13E"/>
    <w:rsid w:val="004D5A78"/>
    <w:rsid w:val="004D5C4C"/>
    <w:rsid w:val="004D5F16"/>
    <w:rsid w:val="004D636E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4A6F"/>
    <w:rsid w:val="004E524D"/>
    <w:rsid w:val="004E58C2"/>
    <w:rsid w:val="004E6101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27D"/>
    <w:rsid w:val="005245E1"/>
    <w:rsid w:val="00524C56"/>
    <w:rsid w:val="005266B8"/>
    <w:rsid w:val="00526CE7"/>
    <w:rsid w:val="00530AF4"/>
    <w:rsid w:val="005324BB"/>
    <w:rsid w:val="005335BC"/>
    <w:rsid w:val="005356B3"/>
    <w:rsid w:val="00535A30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4794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567D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59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4A63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AA0"/>
    <w:rsid w:val="005B44CE"/>
    <w:rsid w:val="005B4C3A"/>
    <w:rsid w:val="005B6DF4"/>
    <w:rsid w:val="005B74D7"/>
    <w:rsid w:val="005C04CD"/>
    <w:rsid w:val="005C04EE"/>
    <w:rsid w:val="005C0F16"/>
    <w:rsid w:val="005C1356"/>
    <w:rsid w:val="005C1373"/>
    <w:rsid w:val="005C1873"/>
    <w:rsid w:val="005C1947"/>
    <w:rsid w:val="005C20B2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5F7128"/>
    <w:rsid w:val="00601831"/>
    <w:rsid w:val="00603BD3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1D8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694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0110"/>
    <w:rsid w:val="006421DC"/>
    <w:rsid w:val="00642600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6E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096F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4F83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A76F2"/>
    <w:rsid w:val="006B01A7"/>
    <w:rsid w:val="006B0828"/>
    <w:rsid w:val="006B0E40"/>
    <w:rsid w:val="006B206A"/>
    <w:rsid w:val="006B2160"/>
    <w:rsid w:val="006B3887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B4"/>
    <w:rsid w:val="006C38ED"/>
    <w:rsid w:val="006C3F3F"/>
    <w:rsid w:val="006C48BB"/>
    <w:rsid w:val="006C4E8F"/>
    <w:rsid w:val="006C7AD7"/>
    <w:rsid w:val="006D0618"/>
    <w:rsid w:val="006D11D6"/>
    <w:rsid w:val="006D13AA"/>
    <w:rsid w:val="006D1F63"/>
    <w:rsid w:val="006D26F2"/>
    <w:rsid w:val="006D320D"/>
    <w:rsid w:val="006D51C7"/>
    <w:rsid w:val="006D5647"/>
    <w:rsid w:val="006D5B4C"/>
    <w:rsid w:val="006D5E6E"/>
    <w:rsid w:val="006D6CAE"/>
    <w:rsid w:val="006D79BE"/>
    <w:rsid w:val="006D7D53"/>
    <w:rsid w:val="006E01EE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398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2881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2FA7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57F92"/>
    <w:rsid w:val="00760600"/>
    <w:rsid w:val="00761168"/>
    <w:rsid w:val="007618E1"/>
    <w:rsid w:val="00761FEF"/>
    <w:rsid w:val="0076278C"/>
    <w:rsid w:val="00762DF3"/>
    <w:rsid w:val="00763253"/>
    <w:rsid w:val="00766320"/>
    <w:rsid w:val="00766568"/>
    <w:rsid w:val="007672D0"/>
    <w:rsid w:val="007677F7"/>
    <w:rsid w:val="00771275"/>
    <w:rsid w:val="00771A13"/>
    <w:rsid w:val="0077270D"/>
    <w:rsid w:val="00773959"/>
    <w:rsid w:val="00773B09"/>
    <w:rsid w:val="007772FD"/>
    <w:rsid w:val="0077794B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489F"/>
    <w:rsid w:val="007A4974"/>
    <w:rsid w:val="007A4C10"/>
    <w:rsid w:val="007A5299"/>
    <w:rsid w:val="007A5F2B"/>
    <w:rsid w:val="007A6860"/>
    <w:rsid w:val="007A6D83"/>
    <w:rsid w:val="007A713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3862"/>
    <w:rsid w:val="007E4857"/>
    <w:rsid w:val="007E57E0"/>
    <w:rsid w:val="007E61BA"/>
    <w:rsid w:val="007E7C9F"/>
    <w:rsid w:val="007F025F"/>
    <w:rsid w:val="007F0458"/>
    <w:rsid w:val="007F05C2"/>
    <w:rsid w:val="007F1319"/>
    <w:rsid w:val="007F1E77"/>
    <w:rsid w:val="007F24AE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89F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07FEC"/>
    <w:rsid w:val="0081004A"/>
    <w:rsid w:val="008109A8"/>
    <w:rsid w:val="008115BA"/>
    <w:rsid w:val="00811619"/>
    <w:rsid w:val="00811B2F"/>
    <w:rsid w:val="0081258F"/>
    <w:rsid w:val="00812775"/>
    <w:rsid w:val="00814FFA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340"/>
    <w:rsid w:val="00881FEF"/>
    <w:rsid w:val="0088313E"/>
    <w:rsid w:val="00883987"/>
    <w:rsid w:val="00884B9D"/>
    <w:rsid w:val="00884C82"/>
    <w:rsid w:val="0088598F"/>
    <w:rsid w:val="00885B7B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197"/>
    <w:rsid w:val="00894FE3"/>
    <w:rsid w:val="008952A6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5BFA"/>
    <w:rsid w:val="008A6A51"/>
    <w:rsid w:val="008A773C"/>
    <w:rsid w:val="008B00CF"/>
    <w:rsid w:val="008B03D1"/>
    <w:rsid w:val="008B0CBC"/>
    <w:rsid w:val="008B0EFA"/>
    <w:rsid w:val="008B2BFC"/>
    <w:rsid w:val="008B3CDA"/>
    <w:rsid w:val="008B47AD"/>
    <w:rsid w:val="008B4E07"/>
    <w:rsid w:val="008B57AE"/>
    <w:rsid w:val="008C044D"/>
    <w:rsid w:val="008C0940"/>
    <w:rsid w:val="008C2078"/>
    <w:rsid w:val="008C2D08"/>
    <w:rsid w:val="008C2E4C"/>
    <w:rsid w:val="008C4A4E"/>
    <w:rsid w:val="008C5DF0"/>
    <w:rsid w:val="008C65E0"/>
    <w:rsid w:val="008C6EE8"/>
    <w:rsid w:val="008C7207"/>
    <w:rsid w:val="008C75AF"/>
    <w:rsid w:val="008C760C"/>
    <w:rsid w:val="008D195B"/>
    <w:rsid w:val="008D1D46"/>
    <w:rsid w:val="008D1D66"/>
    <w:rsid w:val="008D1F2B"/>
    <w:rsid w:val="008D265E"/>
    <w:rsid w:val="008D3700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138C"/>
    <w:rsid w:val="008E3A15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298C"/>
    <w:rsid w:val="00902C2E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8F5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95A"/>
    <w:rsid w:val="00921BD0"/>
    <w:rsid w:val="009231A3"/>
    <w:rsid w:val="0092504C"/>
    <w:rsid w:val="009263C4"/>
    <w:rsid w:val="00930A0B"/>
    <w:rsid w:val="00930DB9"/>
    <w:rsid w:val="00930E4B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429"/>
    <w:rsid w:val="0094083F"/>
    <w:rsid w:val="00940863"/>
    <w:rsid w:val="00940A2D"/>
    <w:rsid w:val="00941444"/>
    <w:rsid w:val="00941B63"/>
    <w:rsid w:val="00941DF3"/>
    <w:rsid w:val="00942BA1"/>
    <w:rsid w:val="00943402"/>
    <w:rsid w:val="0094341B"/>
    <w:rsid w:val="00943B60"/>
    <w:rsid w:val="009441F8"/>
    <w:rsid w:val="00945511"/>
    <w:rsid w:val="00946908"/>
    <w:rsid w:val="00947019"/>
    <w:rsid w:val="00947192"/>
    <w:rsid w:val="00947788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232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89F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3912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A7F6A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451"/>
    <w:rsid w:val="009B47DD"/>
    <w:rsid w:val="009B4D11"/>
    <w:rsid w:val="009B55FC"/>
    <w:rsid w:val="009B59D1"/>
    <w:rsid w:val="009B5AE5"/>
    <w:rsid w:val="009B640D"/>
    <w:rsid w:val="009B6B7C"/>
    <w:rsid w:val="009C24E5"/>
    <w:rsid w:val="009C2985"/>
    <w:rsid w:val="009C35AB"/>
    <w:rsid w:val="009C3990"/>
    <w:rsid w:val="009C3DBC"/>
    <w:rsid w:val="009C53B7"/>
    <w:rsid w:val="009C5F7C"/>
    <w:rsid w:val="009C6BBA"/>
    <w:rsid w:val="009C7091"/>
    <w:rsid w:val="009C719C"/>
    <w:rsid w:val="009C7558"/>
    <w:rsid w:val="009C758E"/>
    <w:rsid w:val="009D044B"/>
    <w:rsid w:val="009D14B1"/>
    <w:rsid w:val="009D2AB2"/>
    <w:rsid w:val="009D2FE5"/>
    <w:rsid w:val="009D32A1"/>
    <w:rsid w:val="009D3577"/>
    <w:rsid w:val="009D38D9"/>
    <w:rsid w:val="009D3AA5"/>
    <w:rsid w:val="009D4A36"/>
    <w:rsid w:val="009D4DBA"/>
    <w:rsid w:val="009D5243"/>
    <w:rsid w:val="009D752D"/>
    <w:rsid w:val="009D7A76"/>
    <w:rsid w:val="009D7CA2"/>
    <w:rsid w:val="009E0073"/>
    <w:rsid w:val="009E048D"/>
    <w:rsid w:val="009E081C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697A"/>
    <w:rsid w:val="00A16A6A"/>
    <w:rsid w:val="00A1777B"/>
    <w:rsid w:val="00A17B37"/>
    <w:rsid w:val="00A17BA5"/>
    <w:rsid w:val="00A17C76"/>
    <w:rsid w:val="00A205B8"/>
    <w:rsid w:val="00A207C4"/>
    <w:rsid w:val="00A23A24"/>
    <w:rsid w:val="00A24F29"/>
    <w:rsid w:val="00A2562D"/>
    <w:rsid w:val="00A25F77"/>
    <w:rsid w:val="00A26BEC"/>
    <w:rsid w:val="00A26F3D"/>
    <w:rsid w:val="00A27750"/>
    <w:rsid w:val="00A30E0B"/>
    <w:rsid w:val="00A317B8"/>
    <w:rsid w:val="00A32080"/>
    <w:rsid w:val="00A32369"/>
    <w:rsid w:val="00A33307"/>
    <w:rsid w:val="00A33A5B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3535"/>
    <w:rsid w:val="00A75853"/>
    <w:rsid w:val="00A759A6"/>
    <w:rsid w:val="00A76329"/>
    <w:rsid w:val="00A778FD"/>
    <w:rsid w:val="00A82836"/>
    <w:rsid w:val="00A84119"/>
    <w:rsid w:val="00A845CC"/>
    <w:rsid w:val="00A84D4B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617"/>
    <w:rsid w:val="00A95893"/>
    <w:rsid w:val="00A95A0A"/>
    <w:rsid w:val="00A966BE"/>
    <w:rsid w:val="00A96906"/>
    <w:rsid w:val="00A97502"/>
    <w:rsid w:val="00A97634"/>
    <w:rsid w:val="00AA0D0C"/>
    <w:rsid w:val="00AA1649"/>
    <w:rsid w:val="00AA1B7D"/>
    <w:rsid w:val="00AA1C92"/>
    <w:rsid w:val="00AA331D"/>
    <w:rsid w:val="00AA3683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089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4D0D"/>
    <w:rsid w:val="00AB51C5"/>
    <w:rsid w:val="00AB5400"/>
    <w:rsid w:val="00AB5CC2"/>
    <w:rsid w:val="00AB6A6D"/>
    <w:rsid w:val="00AB70B5"/>
    <w:rsid w:val="00AB77EF"/>
    <w:rsid w:val="00AB7B99"/>
    <w:rsid w:val="00AB7CE7"/>
    <w:rsid w:val="00AC02F9"/>
    <w:rsid w:val="00AC044D"/>
    <w:rsid w:val="00AC079A"/>
    <w:rsid w:val="00AC1AFE"/>
    <w:rsid w:val="00AC1E3B"/>
    <w:rsid w:val="00AC1F46"/>
    <w:rsid w:val="00AC2A50"/>
    <w:rsid w:val="00AC3337"/>
    <w:rsid w:val="00AC3687"/>
    <w:rsid w:val="00AC3DBC"/>
    <w:rsid w:val="00AC3FF9"/>
    <w:rsid w:val="00AC4604"/>
    <w:rsid w:val="00AC4AAF"/>
    <w:rsid w:val="00AC5E34"/>
    <w:rsid w:val="00AC613A"/>
    <w:rsid w:val="00AC6E61"/>
    <w:rsid w:val="00AC7CE7"/>
    <w:rsid w:val="00AD100E"/>
    <w:rsid w:val="00AD197A"/>
    <w:rsid w:val="00AD361C"/>
    <w:rsid w:val="00AD3D89"/>
    <w:rsid w:val="00AD4040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D7C"/>
    <w:rsid w:val="00AE7EDE"/>
    <w:rsid w:val="00AF16ED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564C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A"/>
    <w:rsid w:val="00B4019B"/>
    <w:rsid w:val="00B402B8"/>
    <w:rsid w:val="00B40B10"/>
    <w:rsid w:val="00B414AA"/>
    <w:rsid w:val="00B41994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68C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6393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A7B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6AE4"/>
    <w:rsid w:val="00B871C7"/>
    <w:rsid w:val="00B87CFB"/>
    <w:rsid w:val="00B87FD3"/>
    <w:rsid w:val="00B90570"/>
    <w:rsid w:val="00B90BA0"/>
    <w:rsid w:val="00B90FDE"/>
    <w:rsid w:val="00B92B14"/>
    <w:rsid w:val="00B92B28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6F6E"/>
    <w:rsid w:val="00BA7194"/>
    <w:rsid w:val="00BA7210"/>
    <w:rsid w:val="00BA7C9D"/>
    <w:rsid w:val="00BB160D"/>
    <w:rsid w:val="00BB2458"/>
    <w:rsid w:val="00BB28D8"/>
    <w:rsid w:val="00BB2A02"/>
    <w:rsid w:val="00BB2C77"/>
    <w:rsid w:val="00BB34E0"/>
    <w:rsid w:val="00BB3702"/>
    <w:rsid w:val="00BB4732"/>
    <w:rsid w:val="00BB49D9"/>
    <w:rsid w:val="00BB4A27"/>
    <w:rsid w:val="00BB5408"/>
    <w:rsid w:val="00BB5E79"/>
    <w:rsid w:val="00BC0470"/>
    <w:rsid w:val="00BC0526"/>
    <w:rsid w:val="00BC0DAF"/>
    <w:rsid w:val="00BC0DC1"/>
    <w:rsid w:val="00BC2D9F"/>
    <w:rsid w:val="00BC3BEF"/>
    <w:rsid w:val="00BC4582"/>
    <w:rsid w:val="00BC5160"/>
    <w:rsid w:val="00BC6B8E"/>
    <w:rsid w:val="00BC7BBE"/>
    <w:rsid w:val="00BD027D"/>
    <w:rsid w:val="00BD100F"/>
    <w:rsid w:val="00BD21D2"/>
    <w:rsid w:val="00BD297C"/>
    <w:rsid w:val="00BD2C16"/>
    <w:rsid w:val="00BD4CA4"/>
    <w:rsid w:val="00BD4E92"/>
    <w:rsid w:val="00BD51F6"/>
    <w:rsid w:val="00BD5902"/>
    <w:rsid w:val="00BD5FBB"/>
    <w:rsid w:val="00BD68DB"/>
    <w:rsid w:val="00BD6C0A"/>
    <w:rsid w:val="00BD79E0"/>
    <w:rsid w:val="00BE1915"/>
    <w:rsid w:val="00BE21DD"/>
    <w:rsid w:val="00BE267E"/>
    <w:rsid w:val="00BE34B9"/>
    <w:rsid w:val="00BE3AEE"/>
    <w:rsid w:val="00BE3BD9"/>
    <w:rsid w:val="00BE4236"/>
    <w:rsid w:val="00BE4491"/>
    <w:rsid w:val="00BE4F7C"/>
    <w:rsid w:val="00BE5194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2DE9"/>
    <w:rsid w:val="00C22E2F"/>
    <w:rsid w:val="00C238BB"/>
    <w:rsid w:val="00C24359"/>
    <w:rsid w:val="00C24516"/>
    <w:rsid w:val="00C2462D"/>
    <w:rsid w:val="00C24956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38C0"/>
    <w:rsid w:val="00C443D7"/>
    <w:rsid w:val="00C4484D"/>
    <w:rsid w:val="00C449F7"/>
    <w:rsid w:val="00C44DA4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C8C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2AF1"/>
    <w:rsid w:val="00C63355"/>
    <w:rsid w:val="00C6346F"/>
    <w:rsid w:val="00C640EF"/>
    <w:rsid w:val="00C65206"/>
    <w:rsid w:val="00C65221"/>
    <w:rsid w:val="00C6572D"/>
    <w:rsid w:val="00C66078"/>
    <w:rsid w:val="00C6697A"/>
    <w:rsid w:val="00C66E93"/>
    <w:rsid w:val="00C66F10"/>
    <w:rsid w:val="00C67B5C"/>
    <w:rsid w:val="00C700C8"/>
    <w:rsid w:val="00C71168"/>
    <w:rsid w:val="00C7128B"/>
    <w:rsid w:val="00C729C4"/>
    <w:rsid w:val="00C72F01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6D6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5210"/>
    <w:rsid w:val="00CA7024"/>
    <w:rsid w:val="00CA729E"/>
    <w:rsid w:val="00CB075F"/>
    <w:rsid w:val="00CB0C5C"/>
    <w:rsid w:val="00CB1236"/>
    <w:rsid w:val="00CB30A9"/>
    <w:rsid w:val="00CB3E36"/>
    <w:rsid w:val="00CB4B49"/>
    <w:rsid w:val="00CB5991"/>
    <w:rsid w:val="00CB5DE5"/>
    <w:rsid w:val="00CB67D4"/>
    <w:rsid w:val="00CB6A5A"/>
    <w:rsid w:val="00CB6C74"/>
    <w:rsid w:val="00CC0331"/>
    <w:rsid w:val="00CC066F"/>
    <w:rsid w:val="00CC0DEB"/>
    <w:rsid w:val="00CC1A5A"/>
    <w:rsid w:val="00CC20C2"/>
    <w:rsid w:val="00CC27FE"/>
    <w:rsid w:val="00CC325A"/>
    <w:rsid w:val="00CC4CE6"/>
    <w:rsid w:val="00CC73D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118"/>
    <w:rsid w:val="00CD23C9"/>
    <w:rsid w:val="00CD2E06"/>
    <w:rsid w:val="00CD6600"/>
    <w:rsid w:val="00CD75D0"/>
    <w:rsid w:val="00CE12BF"/>
    <w:rsid w:val="00CE1601"/>
    <w:rsid w:val="00CE2D4C"/>
    <w:rsid w:val="00CE3853"/>
    <w:rsid w:val="00CE3D59"/>
    <w:rsid w:val="00CE3F81"/>
    <w:rsid w:val="00CE45B0"/>
    <w:rsid w:val="00CE4CEA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54B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6AD"/>
    <w:rsid w:val="00D3398B"/>
    <w:rsid w:val="00D339E4"/>
    <w:rsid w:val="00D33DE8"/>
    <w:rsid w:val="00D34FCB"/>
    <w:rsid w:val="00D359B9"/>
    <w:rsid w:val="00D35E68"/>
    <w:rsid w:val="00D367D7"/>
    <w:rsid w:val="00D36D8A"/>
    <w:rsid w:val="00D41B8E"/>
    <w:rsid w:val="00D41DB8"/>
    <w:rsid w:val="00D42053"/>
    <w:rsid w:val="00D4277B"/>
    <w:rsid w:val="00D44096"/>
    <w:rsid w:val="00D444D7"/>
    <w:rsid w:val="00D44CC1"/>
    <w:rsid w:val="00D4594D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57D03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6B8D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681E"/>
    <w:rsid w:val="00D779ED"/>
    <w:rsid w:val="00D8142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C1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0ECF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E7F6F"/>
    <w:rsid w:val="00DF11C2"/>
    <w:rsid w:val="00DF2989"/>
    <w:rsid w:val="00DF310C"/>
    <w:rsid w:val="00DF3C26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552B"/>
    <w:rsid w:val="00E26C28"/>
    <w:rsid w:val="00E27CA3"/>
    <w:rsid w:val="00E310BC"/>
    <w:rsid w:val="00E3246E"/>
    <w:rsid w:val="00E3349F"/>
    <w:rsid w:val="00E33DF3"/>
    <w:rsid w:val="00E3425A"/>
    <w:rsid w:val="00E3451B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5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2E7"/>
    <w:rsid w:val="00E5731C"/>
    <w:rsid w:val="00E618E6"/>
    <w:rsid w:val="00E61D46"/>
    <w:rsid w:val="00E6213C"/>
    <w:rsid w:val="00E6274F"/>
    <w:rsid w:val="00E634EC"/>
    <w:rsid w:val="00E63623"/>
    <w:rsid w:val="00E639C7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DC9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B0A"/>
    <w:rsid w:val="00EA3C65"/>
    <w:rsid w:val="00EA470D"/>
    <w:rsid w:val="00EA4D22"/>
    <w:rsid w:val="00EA5796"/>
    <w:rsid w:val="00EA5ECF"/>
    <w:rsid w:val="00EA6724"/>
    <w:rsid w:val="00EA6753"/>
    <w:rsid w:val="00EB0682"/>
    <w:rsid w:val="00EB0D61"/>
    <w:rsid w:val="00EB1622"/>
    <w:rsid w:val="00EB265B"/>
    <w:rsid w:val="00EB307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50A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2CFD"/>
    <w:rsid w:val="00EE3629"/>
    <w:rsid w:val="00EE39E4"/>
    <w:rsid w:val="00EE462B"/>
    <w:rsid w:val="00EE57F2"/>
    <w:rsid w:val="00EE5F53"/>
    <w:rsid w:val="00EE6050"/>
    <w:rsid w:val="00EE70D8"/>
    <w:rsid w:val="00EE70E7"/>
    <w:rsid w:val="00EF03DB"/>
    <w:rsid w:val="00EF05B3"/>
    <w:rsid w:val="00EF0E9A"/>
    <w:rsid w:val="00EF223E"/>
    <w:rsid w:val="00EF295B"/>
    <w:rsid w:val="00EF30AD"/>
    <w:rsid w:val="00EF330B"/>
    <w:rsid w:val="00EF333F"/>
    <w:rsid w:val="00EF3CDD"/>
    <w:rsid w:val="00EF4D38"/>
    <w:rsid w:val="00EF5073"/>
    <w:rsid w:val="00EF5272"/>
    <w:rsid w:val="00EF6AA8"/>
    <w:rsid w:val="00EF6EFD"/>
    <w:rsid w:val="00EF75B0"/>
    <w:rsid w:val="00EF78AF"/>
    <w:rsid w:val="00F02027"/>
    <w:rsid w:val="00F02AE1"/>
    <w:rsid w:val="00F03CDB"/>
    <w:rsid w:val="00F058D8"/>
    <w:rsid w:val="00F060BF"/>
    <w:rsid w:val="00F06945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2596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47F5E"/>
    <w:rsid w:val="00F506AF"/>
    <w:rsid w:val="00F50CA8"/>
    <w:rsid w:val="00F50F11"/>
    <w:rsid w:val="00F51875"/>
    <w:rsid w:val="00F52513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2361"/>
    <w:rsid w:val="00F72F4A"/>
    <w:rsid w:val="00F739F2"/>
    <w:rsid w:val="00F73B86"/>
    <w:rsid w:val="00F73DA7"/>
    <w:rsid w:val="00F74839"/>
    <w:rsid w:val="00F76323"/>
    <w:rsid w:val="00F763B0"/>
    <w:rsid w:val="00F77B7B"/>
    <w:rsid w:val="00F77F3E"/>
    <w:rsid w:val="00F81063"/>
    <w:rsid w:val="00F82411"/>
    <w:rsid w:val="00F82D27"/>
    <w:rsid w:val="00F83C8A"/>
    <w:rsid w:val="00F83CEE"/>
    <w:rsid w:val="00F84329"/>
    <w:rsid w:val="00F844FE"/>
    <w:rsid w:val="00F8470A"/>
    <w:rsid w:val="00F8557D"/>
    <w:rsid w:val="00F85806"/>
    <w:rsid w:val="00F85C05"/>
    <w:rsid w:val="00F87E81"/>
    <w:rsid w:val="00F90A23"/>
    <w:rsid w:val="00F90D89"/>
    <w:rsid w:val="00F911FD"/>
    <w:rsid w:val="00F92A75"/>
    <w:rsid w:val="00F92E3C"/>
    <w:rsid w:val="00F92F15"/>
    <w:rsid w:val="00F9318C"/>
    <w:rsid w:val="00F93CAF"/>
    <w:rsid w:val="00F94A38"/>
    <w:rsid w:val="00F94A56"/>
    <w:rsid w:val="00F95071"/>
    <w:rsid w:val="00F95264"/>
    <w:rsid w:val="00F95685"/>
    <w:rsid w:val="00F95896"/>
    <w:rsid w:val="00F95A8E"/>
    <w:rsid w:val="00F96719"/>
    <w:rsid w:val="00F96828"/>
    <w:rsid w:val="00F9685A"/>
    <w:rsid w:val="00F975A6"/>
    <w:rsid w:val="00F979D0"/>
    <w:rsid w:val="00FA0F85"/>
    <w:rsid w:val="00FA1092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11FE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6CB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27C8DF-63FD-4E5A-8AB2-0698C4D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7701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106</cp:revision>
  <cp:lastPrinted>2023-11-28T06:20:00Z</cp:lastPrinted>
  <dcterms:created xsi:type="dcterms:W3CDTF">2021-11-13T16:07:00Z</dcterms:created>
  <dcterms:modified xsi:type="dcterms:W3CDTF">2023-11-28T06:22:00Z</dcterms:modified>
</cp:coreProperties>
</file>