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r w:rsidRPr="000355AD">
        <w:t>«    »</w:t>
      </w:r>
      <w:r w:rsidR="002F064D">
        <w:t xml:space="preserve"> </w:t>
      </w:r>
      <w:r w:rsidR="00A71D20">
        <w:t>но</w:t>
      </w:r>
      <w:r w:rsidR="002F064D">
        <w:t>ября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85527A" w:rsidRDefault="00F46557" w:rsidP="00F46557">
      <w:pPr>
        <w:tabs>
          <w:tab w:val="left" w:pos="5520"/>
        </w:tabs>
        <w:jc w:val="right"/>
      </w:pPr>
      <w:r w:rsidRPr="0085527A">
        <w:t xml:space="preserve">                                                                                Ивановской области</w:t>
      </w:r>
    </w:p>
    <w:p w:rsidR="00F46557" w:rsidRPr="0085527A" w:rsidRDefault="00F46557" w:rsidP="00F46557">
      <w:pPr>
        <w:tabs>
          <w:tab w:val="left" w:pos="6945"/>
        </w:tabs>
        <w:jc w:val="right"/>
      </w:pPr>
      <w:r w:rsidRPr="0085527A">
        <w:tab/>
        <w:t>Гоголеву А.В.</w:t>
      </w:r>
    </w:p>
    <w:p w:rsidR="00F46557" w:rsidRPr="0085527A" w:rsidRDefault="00F46557" w:rsidP="00F46557">
      <w:pPr>
        <w:jc w:val="center"/>
      </w:pPr>
    </w:p>
    <w:p w:rsidR="00F46557" w:rsidRPr="0085527A" w:rsidRDefault="00F46557" w:rsidP="00F46557">
      <w:pPr>
        <w:jc w:val="center"/>
      </w:pPr>
      <w:r w:rsidRPr="0085527A">
        <w:t>Уважаемый Александр Валерьевич!</w:t>
      </w:r>
    </w:p>
    <w:p w:rsidR="00F46557" w:rsidRPr="0085527A" w:rsidRDefault="00F46557" w:rsidP="00F46557">
      <w:pPr>
        <w:jc w:val="center"/>
      </w:pPr>
    </w:p>
    <w:p w:rsidR="00F46557" w:rsidRPr="00685355" w:rsidRDefault="00F46557" w:rsidP="00107A0B">
      <w:pPr>
        <w:ind w:firstLine="426"/>
        <w:jc w:val="both"/>
        <w:rPr>
          <w:bCs/>
        </w:rPr>
      </w:pPr>
      <w:r w:rsidRPr="0085527A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85527A">
        <w:rPr>
          <w:bCs/>
        </w:rPr>
        <w:t xml:space="preserve">О внесении изменений в решение Совета Пестяковского городского поселения от 21.12.2021г. № 117 «О бюджете Пестяковского городского поселения на 2022 </w:t>
      </w:r>
      <w:r w:rsidRPr="00685355">
        <w:rPr>
          <w:bCs/>
        </w:rPr>
        <w:t>год и на плановый период 2023 и 2024 годов».</w:t>
      </w:r>
    </w:p>
    <w:p w:rsidR="00F46557" w:rsidRDefault="00F46557" w:rsidP="00107A0B">
      <w:pPr>
        <w:tabs>
          <w:tab w:val="left" w:pos="7095"/>
        </w:tabs>
        <w:ind w:firstLine="426"/>
        <w:jc w:val="both"/>
      </w:pPr>
      <w:r w:rsidRPr="00685355">
        <w:t>В соответствии с Бюджетным кодексом Российской Федерации, Бюджетным процессом Пестяковского городского поселения от 24.03.2016г. № 67 внесены с</w:t>
      </w:r>
      <w:r w:rsidR="008A18DC">
        <w:t>ледующие изменения и дополнения:</w:t>
      </w:r>
      <w:r w:rsidRPr="00685355">
        <w:t xml:space="preserve"> </w:t>
      </w:r>
    </w:p>
    <w:p w:rsidR="00496C2C" w:rsidRDefault="00496C2C" w:rsidP="00496C2C">
      <w:pPr>
        <w:tabs>
          <w:tab w:val="left" w:pos="4455"/>
        </w:tabs>
        <w:ind w:firstLine="426"/>
        <w:jc w:val="both"/>
        <w:rPr>
          <w:b/>
        </w:rPr>
      </w:pPr>
    </w:p>
    <w:p w:rsidR="00EA6EFF" w:rsidRDefault="00496C2C" w:rsidP="00EA6EFF">
      <w:pPr>
        <w:tabs>
          <w:tab w:val="left" w:pos="4455"/>
        </w:tabs>
        <w:jc w:val="both"/>
      </w:pPr>
      <w:r>
        <w:t>Доходы</w:t>
      </w:r>
      <w:r w:rsidR="00F46557" w:rsidRPr="00685355">
        <w:t xml:space="preserve"> </w:t>
      </w:r>
      <w:r w:rsidR="00E27EBB">
        <w:t xml:space="preserve">и </w:t>
      </w:r>
      <w:r w:rsidR="00F46557" w:rsidRPr="00685355">
        <w:t>расходы</w:t>
      </w:r>
      <w:r>
        <w:t xml:space="preserve"> текущего 2022</w:t>
      </w:r>
      <w:r w:rsidR="00E27EBB" w:rsidRPr="00E27EBB">
        <w:t xml:space="preserve"> </w:t>
      </w:r>
      <w:r>
        <w:t xml:space="preserve">года </w:t>
      </w:r>
      <w:r w:rsidR="00511ED9" w:rsidRPr="00685355">
        <w:t xml:space="preserve">не </w:t>
      </w:r>
      <w:r w:rsidR="000F72D9" w:rsidRPr="00685355">
        <w:t>увеличились</w:t>
      </w:r>
      <w:r w:rsidR="00CF232E" w:rsidRPr="00685355">
        <w:t>,</w:t>
      </w:r>
      <w:r w:rsidR="00F46557" w:rsidRPr="00685355">
        <w:t xml:space="preserve"> </w:t>
      </w:r>
      <w:r w:rsidR="00107A0B" w:rsidRPr="00685355">
        <w:t xml:space="preserve">дефицит </w:t>
      </w:r>
      <w:r w:rsidR="000F72D9" w:rsidRPr="00685355">
        <w:t>не изменился</w:t>
      </w:r>
      <w:r w:rsidR="00F46557" w:rsidRPr="00685355">
        <w:t>.</w:t>
      </w:r>
    </w:p>
    <w:p w:rsidR="00496C2C" w:rsidRDefault="00496C2C" w:rsidP="00EA6EFF">
      <w:pPr>
        <w:tabs>
          <w:tab w:val="left" w:pos="4455"/>
        </w:tabs>
        <w:jc w:val="both"/>
      </w:pPr>
      <w:r>
        <w:t xml:space="preserve">Доходы и </w:t>
      </w:r>
      <w:r w:rsidR="00E27EBB">
        <w:t>расходы на 2023</w:t>
      </w:r>
      <w:r>
        <w:t xml:space="preserve"> год увеличились на 20 202 020,20 рублей, дефицит н</w:t>
      </w:r>
      <w:r w:rsidR="00E27EBB">
        <w:t xml:space="preserve">е </w:t>
      </w:r>
      <w:r>
        <w:t>изменился.</w:t>
      </w:r>
    </w:p>
    <w:p w:rsidR="00496C2C" w:rsidRDefault="00496C2C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96C2C" w:rsidRDefault="00496C2C" w:rsidP="00496C2C">
      <w:pPr>
        <w:pStyle w:val="a5"/>
        <w:tabs>
          <w:tab w:val="left" w:pos="709"/>
        </w:tabs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6C2C">
        <w:rPr>
          <w:rFonts w:ascii="Times New Roman" w:hAnsi="Times New Roman" w:cs="Times New Roman"/>
          <w:b/>
          <w:color w:val="auto"/>
          <w:sz w:val="24"/>
          <w:szCs w:val="24"/>
        </w:rPr>
        <w:t>Доходы</w:t>
      </w:r>
    </w:p>
    <w:p w:rsidR="00496C2C" w:rsidRDefault="00496C2C" w:rsidP="00496C2C">
      <w:pPr>
        <w:pStyle w:val="a5"/>
        <w:tabs>
          <w:tab w:val="left" w:pos="709"/>
        </w:tabs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6C2C" w:rsidRPr="00074E75" w:rsidRDefault="00496C2C" w:rsidP="00496C2C">
      <w:pPr>
        <w:tabs>
          <w:tab w:val="left" w:pos="7095"/>
        </w:tabs>
        <w:ind w:firstLine="426"/>
        <w:jc w:val="both"/>
      </w:pPr>
      <w:r>
        <w:t>Общий объем доходов в 2023</w:t>
      </w:r>
      <w:r w:rsidRPr="00074E75">
        <w:t xml:space="preserve"> году увеличился на </w:t>
      </w:r>
      <w:r>
        <w:t>20 202 020,20</w:t>
      </w:r>
      <w:r w:rsidR="00823EE5">
        <w:t xml:space="preserve"> рублей</w:t>
      </w:r>
      <w:r w:rsidRPr="00074E75">
        <w:t xml:space="preserve">, за счет </w:t>
      </w:r>
      <w:r>
        <w:t>субсидии бюджетам городских поселений на реализацию программ фор</w:t>
      </w:r>
      <w:r w:rsidR="008A18DC">
        <w:t xml:space="preserve">мирования современной городской </w:t>
      </w:r>
      <w:r>
        <w:t xml:space="preserve">среды   на основании </w:t>
      </w:r>
      <w:r w:rsidR="00493349">
        <w:t xml:space="preserve"> </w:t>
      </w:r>
      <w:r w:rsidR="00E27EBB">
        <w:t>постановления Правительства Ивановской области № 650-п от 17.11.2022 года «О распределении субсидий бюджетам муниципальных образований на реализацию программ формирования современной городской среды в 2023 году»</w:t>
      </w:r>
      <w:r w:rsidR="008066D1">
        <w:t xml:space="preserve"> </w:t>
      </w:r>
      <w:r w:rsidR="00E27EBB">
        <w:t>и подписанного</w:t>
      </w:r>
      <w:r w:rsidR="008066D1">
        <w:t xml:space="preserve"> </w:t>
      </w:r>
      <w:r w:rsidR="00E27EBB">
        <w:t xml:space="preserve">23.11.2022г. Соглашения </w:t>
      </w:r>
      <w:r w:rsidR="008066D1">
        <w:t>№</w:t>
      </w:r>
      <w:r w:rsidR="008A18DC">
        <w:t xml:space="preserve"> </w:t>
      </w:r>
      <w:r w:rsidR="008066D1">
        <w:t>246191511-1-2022-002</w:t>
      </w:r>
      <w:r w:rsidR="00E27EBB">
        <w:t xml:space="preserve"> </w:t>
      </w:r>
      <w:r w:rsidR="008066D1">
        <w:t>«О</w:t>
      </w:r>
      <w:r w:rsidR="00493349">
        <w:t xml:space="preserve"> предоставлении субсидии бюджету муниципального образования Ивановской области на реализацию программ формирования современной городской среды в 2023</w:t>
      </w:r>
      <w:r w:rsidR="00E27EBB">
        <w:t xml:space="preserve"> </w:t>
      </w:r>
      <w:r w:rsidR="00493349">
        <w:t>году</w:t>
      </w:r>
      <w:r w:rsidR="008066D1">
        <w:t>»</w:t>
      </w:r>
      <w:r w:rsidR="00E27EBB">
        <w:t>.</w:t>
      </w:r>
      <w:r w:rsidR="00493349">
        <w:t xml:space="preserve"> </w:t>
      </w:r>
    </w:p>
    <w:p w:rsidR="00F46557" w:rsidRPr="00823EE5" w:rsidRDefault="00496C2C" w:rsidP="00823EE5">
      <w:pPr>
        <w:tabs>
          <w:tab w:val="left" w:pos="720"/>
          <w:tab w:val="left" w:pos="7095"/>
        </w:tabs>
        <w:ind w:firstLine="426"/>
        <w:jc w:val="both"/>
      </w:pPr>
      <w:r w:rsidRPr="00074E75">
        <w:t xml:space="preserve">      </w:t>
      </w:r>
    </w:p>
    <w:p w:rsidR="00F46557" w:rsidRPr="00685355" w:rsidRDefault="00496C2C" w:rsidP="00496C2C">
      <w:pPr>
        <w:tabs>
          <w:tab w:val="left" w:pos="399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4D0C2C" w:rsidRPr="00685355">
        <w:rPr>
          <w:b/>
          <w:bCs/>
        </w:rPr>
        <w:t>Расходы</w:t>
      </w:r>
    </w:p>
    <w:p w:rsidR="00F46557" w:rsidRPr="00685355" w:rsidRDefault="00F46557" w:rsidP="00F46557">
      <w:pPr>
        <w:tabs>
          <w:tab w:val="left" w:pos="3990"/>
        </w:tabs>
        <w:jc w:val="center"/>
        <w:rPr>
          <w:bCs/>
        </w:rPr>
      </w:pPr>
    </w:p>
    <w:p w:rsidR="00E27EBB" w:rsidRDefault="00F46557" w:rsidP="00823EE5">
      <w:pPr>
        <w:tabs>
          <w:tab w:val="left" w:pos="3990"/>
        </w:tabs>
        <w:ind w:firstLine="426"/>
        <w:jc w:val="both"/>
      </w:pPr>
      <w:r w:rsidRPr="00685355">
        <w:t>Общий объем расходов на реализацию муниципальных программ Пестяк</w:t>
      </w:r>
      <w:r w:rsidR="008066D1">
        <w:t xml:space="preserve">овского городского поселения в </w:t>
      </w:r>
      <w:r w:rsidRPr="00685355">
        <w:t>2022 год</w:t>
      </w:r>
      <w:r w:rsidR="00E27EBB">
        <w:t>у</w:t>
      </w:r>
      <w:r w:rsidRPr="00685355">
        <w:t xml:space="preserve"> </w:t>
      </w:r>
      <w:r w:rsidR="008066D1">
        <w:t>не увеличился, на 2023</w:t>
      </w:r>
      <w:r w:rsidR="00E27EBB">
        <w:t xml:space="preserve"> </w:t>
      </w:r>
      <w:r w:rsidR="008066D1">
        <w:t xml:space="preserve">год </w:t>
      </w:r>
      <w:r w:rsidR="00823EE5">
        <w:t>увеличился на 20 202 020,20 рублей.</w:t>
      </w:r>
    </w:p>
    <w:p w:rsidR="00823EE5" w:rsidRPr="00823EE5" w:rsidRDefault="00823EE5" w:rsidP="00823EE5">
      <w:pPr>
        <w:tabs>
          <w:tab w:val="left" w:pos="3990"/>
        </w:tabs>
        <w:ind w:firstLine="426"/>
        <w:jc w:val="both"/>
      </w:pPr>
    </w:p>
    <w:p w:rsidR="002126F3" w:rsidRDefault="002126F3" w:rsidP="002126F3">
      <w:pPr>
        <w:tabs>
          <w:tab w:val="left" w:pos="7095"/>
        </w:tabs>
        <w:jc w:val="both"/>
      </w:pPr>
      <w:r>
        <w:rPr>
          <w:b/>
        </w:rPr>
        <w:t xml:space="preserve">   </w:t>
      </w:r>
      <w:r w:rsidR="00163645">
        <w:rPr>
          <w:b/>
        </w:rPr>
        <w:t xml:space="preserve">  </w:t>
      </w:r>
      <w:r w:rsidR="0098133E">
        <w:rPr>
          <w:b/>
        </w:rPr>
        <w:t xml:space="preserve">  </w:t>
      </w:r>
      <w:r>
        <w:rPr>
          <w:b/>
        </w:rPr>
        <w:t>1</w:t>
      </w:r>
      <w:r w:rsidRPr="00685355">
        <w:rPr>
          <w:b/>
        </w:rPr>
        <w:t xml:space="preserve">. 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поселения» </w:t>
      </w:r>
      <w:r w:rsidR="008066D1">
        <w:rPr>
          <w:b/>
        </w:rPr>
        <w:t>в 2022</w:t>
      </w:r>
      <w:r w:rsidR="00E27EBB">
        <w:rPr>
          <w:b/>
        </w:rPr>
        <w:t xml:space="preserve"> </w:t>
      </w:r>
      <w:r w:rsidR="008066D1">
        <w:rPr>
          <w:b/>
        </w:rPr>
        <w:t xml:space="preserve">году </w:t>
      </w:r>
      <w:r w:rsidRPr="00685355">
        <w:rPr>
          <w:b/>
        </w:rPr>
        <w:t>уменьш</w:t>
      </w:r>
      <w:r>
        <w:rPr>
          <w:b/>
        </w:rPr>
        <w:t>илась</w:t>
      </w:r>
      <w:r w:rsidRPr="00685355">
        <w:rPr>
          <w:b/>
        </w:rPr>
        <w:t xml:space="preserve"> </w:t>
      </w:r>
      <w:r>
        <w:rPr>
          <w:b/>
        </w:rPr>
        <w:t>на сумму</w:t>
      </w:r>
      <w:r w:rsidRPr="00685355">
        <w:rPr>
          <w:b/>
        </w:rPr>
        <w:t xml:space="preserve"> </w:t>
      </w:r>
      <w:r>
        <w:rPr>
          <w:b/>
        </w:rPr>
        <w:t>226 589,16 рублей</w:t>
      </w:r>
      <w:r w:rsidR="00E27EBB">
        <w:rPr>
          <w:b/>
        </w:rPr>
        <w:t xml:space="preserve"> по </w:t>
      </w:r>
      <w:r w:rsidRPr="00E34B4A">
        <w:rPr>
          <w:i/>
        </w:rPr>
        <w:t>подпрограмм</w:t>
      </w:r>
      <w:r w:rsidR="00E27EBB">
        <w:rPr>
          <w:i/>
        </w:rPr>
        <w:t>е</w:t>
      </w:r>
      <w:r w:rsidRPr="00E34B4A">
        <w:rPr>
          <w:i/>
        </w:rPr>
        <w:t xml:space="preserve"> «Развитие градостроительной деятельности в Пестяковском городском поселении»</w:t>
      </w:r>
      <w:r w:rsidR="005672E3">
        <w:t>,</w:t>
      </w:r>
      <w:r>
        <w:t xml:space="preserve"> из них:</w:t>
      </w:r>
    </w:p>
    <w:p w:rsidR="002126F3" w:rsidRPr="00163645" w:rsidRDefault="002126F3" w:rsidP="002126F3">
      <w:pPr>
        <w:tabs>
          <w:tab w:val="left" w:pos="7095"/>
        </w:tabs>
        <w:jc w:val="both"/>
      </w:pPr>
      <w:r w:rsidRPr="00163645">
        <w:rPr>
          <w:i/>
        </w:rPr>
        <w:t>-</w:t>
      </w:r>
      <w:r w:rsidRPr="00163645">
        <w:t xml:space="preserve"> мероприятие «Изготовление технической документации на объекты муниципальной недвижимости и межеванию</w:t>
      </w:r>
      <w:r w:rsidR="00E452A8">
        <w:t xml:space="preserve"> земельных участков» уменьшено на сумму </w:t>
      </w:r>
      <w:r w:rsidRPr="00163645">
        <w:t xml:space="preserve">204 980,00 рублей в </w:t>
      </w:r>
      <w:r w:rsidRPr="00163645">
        <w:lastRenderedPageBreak/>
        <w:t>связи с экономией денежных средств от проведения электронного аукциона по межеванию земельных участков</w:t>
      </w:r>
      <w:r w:rsidR="00E27EBB">
        <w:t>;</w:t>
      </w:r>
    </w:p>
    <w:p w:rsidR="002126F3" w:rsidRDefault="002126F3" w:rsidP="002126F3">
      <w:pPr>
        <w:tabs>
          <w:tab w:val="left" w:pos="7095"/>
        </w:tabs>
        <w:jc w:val="both"/>
      </w:pPr>
      <w:r w:rsidRPr="00163645">
        <w:rPr>
          <w:i/>
        </w:rPr>
        <w:t xml:space="preserve">- </w:t>
      </w:r>
      <w:r w:rsidRPr="00163645">
        <w:t xml:space="preserve"> </w:t>
      </w:r>
      <w:r w:rsidR="00163645" w:rsidRPr="00163645">
        <w:t xml:space="preserve"> </w:t>
      </w:r>
      <w:r w:rsidRPr="00163645">
        <w:t>мероприятие</w:t>
      </w:r>
      <w:r>
        <w:t xml:space="preserve"> «</w:t>
      </w:r>
      <w:r w:rsidRPr="00D31F0F">
        <w:t>Выполнение работ по проведению топографических съемок на территории Пестяковского городского поселения</w:t>
      </w:r>
      <w:r w:rsidR="00E452A8">
        <w:t>» уменьшено на сумму</w:t>
      </w:r>
      <w:r>
        <w:t xml:space="preserve"> 21 609,16 рублей в связи с отсутствием обращений юридических лиц на</w:t>
      </w:r>
      <w:r w:rsidR="002B0E6C">
        <w:t xml:space="preserve"> выполнение работ по проведению </w:t>
      </w:r>
      <w:r>
        <w:t xml:space="preserve">топографических съемок на территории Пестяковского городского поселения. </w:t>
      </w:r>
    </w:p>
    <w:p w:rsidR="002126F3" w:rsidRPr="00685355" w:rsidRDefault="002126F3" w:rsidP="002126F3">
      <w:pPr>
        <w:tabs>
          <w:tab w:val="left" w:pos="7095"/>
        </w:tabs>
        <w:jc w:val="both"/>
        <w:rPr>
          <w:b/>
        </w:rPr>
      </w:pPr>
      <w:r>
        <w:t xml:space="preserve">Денежные средства перенаправлены на </w:t>
      </w:r>
      <w:r w:rsidRPr="00A71D20">
        <w:rPr>
          <w:i/>
        </w:rPr>
        <w:t>п</w:t>
      </w:r>
      <w:r>
        <w:rPr>
          <w:i/>
        </w:rPr>
        <w:t>одпрограмму</w:t>
      </w:r>
      <w:r w:rsidRPr="00A71D20">
        <w:rPr>
          <w:i/>
        </w:rPr>
        <w:t xml:space="preserve"> «Развитие жилищно-коммунального хозяйства в Пестяковском городском поселении»</w:t>
      </w:r>
      <w:r>
        <w:rPr>
          <w:i/>
        </w:rPr>
        <w:t xml:space="preserve"> </w:t>
      </w:r>
      <w:r w:rsidRPr="00A60A9B">
        <w:t>муниципальной программы «Комплексное развитие систем коммунальной инфраструктуры в Пестяковском городском поселении</w:t>
      </w:r>
      <w:r>
        <w:t>».</w:t>
      </w:r>
    </w:p>
    <w:p w:rsidR="002126F3" w:rsidRPr="007B5BAE" w:rsidRDefault="002126F3" w:rsidP="002126F3">
      <w:pPr>
        <w:tabs>
          <w:tab w:val="left" w:pos="7095"/>
        </w:tabs>
        <w:ind w:firstLine="426"/>
        <w:jc w:val="both"/>
        <w:rPr>
          <w:i/>
        </w:rPr>
      </w:pPr>
    </w:p>
    <w:p w:rsidR="00A71D20" w:rsidRDefault="002126F3" w:rsidP="00823EE5">
      <w:pPr>
        <w:tabs>
          <w:tab w:val="left" w:pos="284"/>
          <w:tab w:val="left" w:pos="3990"/>
        </w:tabs>
        <w:jc w:val="both"/>
        <w:rPr>
          <w:b/>
        </w:rPr>
      </w:pPr>
      <w:r>
        <w:rPr>
          <w:b/>
        </w:rPr>
        <w:t xml:space="preserve">   </w:t>
      </w:r>
      <w:r w:rsidR="0098133E">
        <w:rPr>
          <w:b/>
        </w:rPr>
        <w:t xml:space="preserve"> </w:t>
      </w:r>
      <w:r>
        <w:rPr>
          <w:b/>
        </w:rPr>
        <w:t xml:space="preserve"> 2</w:t>
      </w:r>
      <w:r w:rsidR="00DA1626" w:rsidRPr="00685355">
        <w:rPr>
          <w:b/>
        </w:rPr>
        <w:t xml:space="preserve">. </w:t>
      </w:r>
      <w:r w:rsidR="00D31F0F">
        <w:rPr>
          <w:b/>
        </w:rPr>
        <w:t>М</w:t>
      </w:r>
      <w:r w:rsidR="003D26C3" w:rsidRPr="00685355">
        <w:rPr>
          <w:b/>
        </w:rPr>
        <w:t>униципальн</w:t>
      </w:r>
      <w:r w:rsidR="00D31F0F">
        <w:rPr>
          <w:b/>
        </w:rPr>
        <w:t>ая</w:t>
      </w:r>
      <w:r w:rsidR="003D26C3" w:rsidRPr="00685355">
        <w:rPr>
          <w:b/>
        </w:rPr>
        <w:t xml:space="preserve"> программ</w:t>
      </w:r>
      <w:r w:rsidR="00D31F0F">
        <w:rPr>
          <w:b/>
        </w:rPr>
        <w:t>а</w:t>
      </w:r>
      <w:r w:rsidR="003D26C3"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</w:t>
      </w:r>
      <w:r w:rsidR="00685355" w:rsidRPr="00685355">
        <w:rPr>
          <w:b/>
        </w:rPr>
        <w:t>»</w:t>
      </w:r>
      <w:r w:rsidR="00A71D20">
        <w:rPr>
          <w:b/>
        </w:rPr>
        <w:t xml:space="preserve"> </w:t>
      </w:r>
      <w:r w:rsidR="008066D1">
        <w:rPr>
          <w:b/>
        </w:rPr>
        <w:t xml:space="preserve">в 2022 году </w:t>
      </w:r>
      <w:r w:rsidR="00A71D20">
        <w:rPr>
          <w:b/>
        </w:rPr>
        <w:t>увеличилась на 226 589,16 рублей:</w:t>
      </w:r>
    </w:p>
    <w:p w:rsidR="00A71D20" w:rsidRPr="00685355" w:rsidRDefault="00A71D20" w:rsidP="00A71D20">
      <w:pPr>
        <w:tabs>
          <w:tab w:val="left" w:pos="3990"/>
        </w:tabs>
        <w:jc w:val="both"/>
      </w:pPr>
      <w:r w:rsidRPr="00163645">
        <w:rPr>
          <w:i/>
        </w:rPr>
        <w:t xml:space="preserve">- </w:t>
      </w:r>
      <w:r w:rsidR="00163645" w:rsidRPr="00163645">
        <w:rPr>
          <w:i/>
        </w:rPr>
        <w:t xml:space="preserve">  </w:t>
      </w:r>
      <w:r w:rsidRPr="00163645">
        <w:rPr>
          <w:i/>
        </w:rPr>
        <w:t>п</w:t>
      </w:r>
      <w:r>
        <w:rPr>
          <w:i/>
        </w:rPr>
        <w:t>одпрограмма</w:t>
      </w:r>
      <w:r w:rsidRPr="00A71D20">
        <w:rPr>
          <w:i/>
        </w:rPr>
        <w:t xml:space="preserve"> «Развитие жилищно-коммунального хозяйства в Пестяковском городском поселении»</w:t>
      </w:r>
      <w:r w:rsidRPr="00685355">
        <w:t xml:space="preserve"> </w:t>
      </w:r>
      <w:r>
        <w:t>увеличилась на сумму 263 583,00 рублей на мероприятие «</w:t>
      </w:r>
      <w:r w:rsidRPr="00A71D20"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</w:t>
      </w:r>
      <w:r>
        <w:t xml:space="preserve">» на предоставление субсидии по возмещению недополученных доходов, </w:t>
      </w:r>
      <w:r w:rsidRPr="00A71D20">
        <w:t>возникающих из-за разницы между экономически обоснованным тарифом</w:t>
      </w:r>
      <w:r w:rsidR="00D31F0F" w:rsidRPr="00D31F0F">
        <w:t xml:space="preserve"> </w:t>
      </w:r>
      <w:r w:rsidR="00D31F0F">
        <w:t>и установленным размером платы населения за одну помывку в общественной бане</w:t>
      </w:r>
      <w:r w:rsidR="00E27EBB">
        <w:t>;</w:t>
      </w:r>
    </w:p>
    <w:p w:rsidR="00A71D20" w:rsidRDefault="00A71D20" w:rsidP="00DA1626">
      <w:pPr>
        <w:tabs>
          <w:tab w:val="left" w:pos="3990"/>
        </w:tabs>
        <w:jc w:val="both"/>
      </w:pPr>
      <w:r w:rsidRPr="00163645">
        <w:rPr>
          <w:i/>
        </w:rPr>
        <w:t xml:space="preserve"> -</w:t>
      </w:r>
      <w:r>
        <w:t xml:space="preserve"> </w:t>
      </w:r>
      <w:r w:rsidR="00D50DCF" w:rsidRPr="00685355">
        <w:rPr>
          <w:i/>
        </w:rPr>
        <w:t>подпрограмм</w:t>
      </w:r>
      <w:r>
        <w:rPr>
          <w:i/>
        </w:rPr>
        <w:t>а</w:t>
      </w:r>
      <w:r w:rsidR="00565F8C" w:rsidRPr="00685355">
        <w:rPr>
          <w:i/>
        </w:rPr>
        <w:t xml:space="preserve"> «Благоустройство территории Пестяковского городского поселения»</w:t>
      </w:r>
      <w:r w:rsidR="00D50DCF" w:rsidRPr="00685355">
        <w:rPr>
          <w:i/>
        </w:rPr>
        <w:t xml:space="preserve"> </w:t>
      </w:r>
      <w:r w:rsidRPr="00D31F0F">
        <w:t>уменьшилась</w:t>
      </w:r>
      <w:r>
        <w:rPr>
          <w:i/>
        </w:rPr>
        <w:t xml:space="preserve"> </w:t>
      </w:r>
      <w:r w:rsidRPr="00D31F0F">
        <w:t>на 36 993,84</w:t>
      </w:r>
      <w:r>
        <w:rPr>
          <w:i/>
        </w:rPr>
        <w:t xml:space="preserve"> </w:t>
      </w:r>
      <w:r w:rsidRPr="00823EE5">
        <w:t>рублей</w:t>
      </w:r>
      <w:r>
        <w:rPr>
          <w:i/>
        </w:rPr>
        <w:t xml:space="preserve"> </w:t>
      </w:r>
      <w:r w:rsidR="00362B63" w:rsidRPr="00685355">
        <w:t xml:space="preserve">с мероприятия «Благоустройство и санитарное содержание территории Пестяковского городского поселения» </w:t>
      </w:r>
      <w:r w:rsidR="00D50DCF" w:rsidRPr="00D31F0F">
        <w:t xml:space="preserve">в связи с экономией денежных средств от </w:t>
      </w:r>
      <w:r w:rsidR="00D31F0F" w:rsidRPr="00D31F0F">
        <w:t>сбора платежей с рынка.</w:t>
      </w:r>
      <w:r w:rsidR="00685355" w:rsidRPr="00D31F0F">
        <w:t xml:space="preserve"> </w:t>
      </w:r>
    </w:p>
    <w:p w:rsidR="00D31F0F" w:rsidRDefault="00E34B4A" w:rsidP="00823EE5">
      <w:pPr>
        <w:tabs>
          <w:tab w:val="left" w:pos="426"/>
          <w:tab w:val="left" w:pos="3990"/>
        </w:tabs>
        <w:jc w:val="both"/>
      </w:pPr>
      <w:r>
        <w:t xml:space="preserve">   </w:t>
      </w:r>
      <w:r w:rsidR="002126F3">
        <w:t xml:space="preserve">  </w:t>
      </w:r>
      <w:r w:rsidR="00D31F0F">
        <w:t>Вну</w:t>
      </w:r>
      <w:r>
        <w:t xml:space="preserve">три </w:t>
      </w:r>
      <w:r w:rsidR="00D31F0F" w:rsidRPr="00E34B4A">
        <w:rPr>
          <w:i/>
        </w:rPr>
        <w:t>подпрограммы</w:t>
      </w:r>
      <w:r w:rsidRPr="00E34B4A">
        <w:rPr>
          <w:i/>
        </w:rPr>
        <w:t xml:space="preserve"> «Ремонт и содержание муниципального жилого фонда Пестяковского городского поселения»</w:t>
      </w:r>
      <w:r>
        <w:t xml:space="preserve"> перераспределены денежные средства в сумме 9 000,00 рублей с мероприятия «</w:t>
      </w:r>
      <w:r w:rsidRPr="00E34B4A">
        <w:t>Оплата взносов за капитальный ремонт общедомового имущества Пестяковского городского поселения</w:t>
      </w:r>
      <w:r>
        <w:t>» в связи с исключением из программы по капитальному ремонту многоквартирных домов «Региональный фонд капитального ремонта многоквартирных домов Ивановской области» на мероприятие «</w:t>
      </w:r>
      <w:r w:rsidRPr="00E34B4A">
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</w:t>
      </w:r>
      <w:r>
        <w:t>»   на отопление муниципальной квартиры по адресу п. Пестяки, ул. Фурманова, д. 6, кв.3 за период с 12.09.2022-31.12.2022г.</w:t>
      </w:r>
    </w:p>
    <w:p w:rsidR="00E27EBB" w:rsidRDefault="00E27EBB" w:rsidP="00DA1626">
      <w:pPr>
        <w:tabs>
          <w:tab w:val="left" w:pos="3990"/>
        </w:tabs>
        <w:jc w:val="both"/>
      </w:pPr>
    </w:p>
    <w:p w:rsidR="008066D1" w:rsidRDefault="00823EE5" w:rsidP="00DA1626">
      <w:pPr>
        <w:tabs>
          <w:tab w:val="left" w:pos="3990"/>
        </w:tabs>
        <w:jc w:val="both"/>
      </w:pPr>
      <w:r>
        <w:rPr>
          <w:b/>
        </w:rPr>
        <w:t xml:space="preserve">    </w:t>
      </w:r>
      <w:r w:rsidR="008066D1">
        <w:rPr>
          <w:b/>
        </w:rPr>
        <w:t xml:space="preserve"> </w:t>
      </w:r>
      <w:r w:rsidR="00E27EBB">
        <w:rPr>
          <w:b/>
        </w:rPr>
        <w:t>3.</w:t>
      </w:r>
      <w:r>
        <w:rPr>
          <w:b/>
        </w:rPr>
        <w:t xml:space="preserve"> </w:t>
      </w:r>
      <w:r w:rsidR="008066D1">
        <w:rPr>
          <w:b/>
        </w:rPr>
        <w:t>М</w:t>
      </w:r>
      <w:r w:rsidR="008066D1" w:rsidRPr="00685355">
        <w:rPr>
          <w:b/>
        </w:rPr>
        <w:t>униципальн</w:t>
      </w:r>
      <w:r w:rsidR="008066D1">
        <w:rPr>
          <w:b/>
        </w:rPr>
        <w:t>ая</w:t>
      </w:r>
      <w:r w:rsidR="008066D1" w:rsidRPr="00685355">
        <w:rPr>
          <w:b/>
        </w:rPr>
        <w:t xml:space="preserve"> программ</w:t>
      </w:r>
      <w:r w:rsidR="008066D1">
        <w:rPr>
          <w:b/>
        </w:rPr>
        <w:t>а</w:t>
      </w:r>
      <w:r w:rsidR="008066D1" w:rsidRPr="00685355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 w:rsidR="008066D1">
        <w:rPr>
          <w:b/>
        </w:rPr>
        <w:t xml:space="preserve"> в 2023 году </w:t>
      </w:r>
      <w:r w:rsidR="00C3257E">
        <w:rPr>
          <w:b/>
        </w:rPr>
        <w:t>уменьшилась на</w:t>
      </w:r>
      <w:r w:rsidR="008066D1">
        <w:rPr>
          <w:b/>
        </w:rPr>
        <w:t xml:space="preserve"> 1 021 265,28 рублей:</w:t>
      </w:r>
    </w:p>
    <w:p w:rsidR="002126F3" w:rsidRDefault="008066D1" w:rsidP="00DA1626">
      <w:pPr>
        <w:tabs>
          <w:tab w:val="left" w:pos="3990"/>
        </w:tabs>
        <w:jc w:val="both"/>
      </w:pPr>
      <w:r w:rsidRPr="00163645">
        <w:rPr>
          <w:i/>
        </w:rPr>
        <w:t>-</w:t>
      </w:r>
      <w:r>
        <w:t xml:space="preserve"> </w:t>
      </w:r>
      <w:r w:rsidRPr="00685355">
        <w:rPr>
          <w:i/>
        </w:rPr>
        <w:t>подпрограмм</w:t>
      </w:r>
      <w:r>
        <w:rPr>
          <w:i/>
        </w:rPr>
        <w:t>а</w:t>
      </w:r>
      <w:r w:rsidRPr="00685355">
        <w:rPr>
          <w:i/>
        </w:rPr>
        <w:t xml:space="preserve"> «Благоустройство территории Пестяковского городского поселения» </w:t>
      </w:r>
      <w:r w:rsidRPr="00D31F0F">
        <w:t>уменьшилась</w:t>
      </w:r>
      <w:r>
        <w:rPr>
          <w:i/>
        </w:rPr>
        <w:t xml:space="preserve"> </w:t>
      </w:r>
      <w:r>
        <w:t>на 142 655,83</w:t>
      </w:r>
      <w:r>
        <w:rPr>
          <w:i/>
        </w:rPr>
        <w:t xml:space="preserve"> рублей </w:t>
      </w:r>
      <w:r w:rsidR="00C3257E">
        <w:t>по</w:t>
      </w:r>
      <w:r w:rsidRPr="00685355">
        <w:t xml:space="preserve"> мероприяти</w:t>
      </w:r>
      <w:r w:rsidR="00C3257E">
        <w:t>ю</w:t>
      </w:r>
      <w:r w:rsidRPr="00685355">
        <w:t xml:space="preserve"> «</w:t>
      </w:r>
      <w:r>
        <w:t xml:space="preserve">Содержание </w:t>
      </w:r>
      <w:r w:rsidR="00C3257E">
        <w:t xml:space="preserve">кладбища </w:t>
      </w:r>
      <w:r w:rsidR="00C3257E" w:rsidRPr="00685355">
        <w:t>Пестяковского</w:t>
      </w:r>
      <w:r w:rsidRPr="00685355">
        <w:t xml:space="preserve"> городского поселения»</w:t>
      </w:r>
      <w:r w:rsidR="00C3257E">
        <w:t>;</w:t>
      </w:r>
    </w:p>
    <w:p w:rsidR="00A21172" w:rsidRPr="00FA238C" w:rsidRDefault="00A21172" w:rsidP="00A21172">
      <w:pPr>
        <w:tabs>
          <w:tab w:val="left" w:pos="3990"/>
        </w:tabs>
        <w:jc w:val="both"/>
      </w:pPr>
      <w:r w:rsidRPr="00163645">
        <w:rPr>
          <w:i/>
        </w:rPr>
        <w:t>-   п</w:t>
      </w:r>
      <w:r>
        <w:rPr>
          <w:i/>
        </w:rPr>
        <w:t>одпрограмма</w:t>
      </w:r>
      <w:r w:rsidRPr="00A71D20">
        <w:rPr>
          <w:i/>
        </w:rPr>
        <w:t xml:space="preserve"> «Развитие жилищно-коммунального хозяйства в Пестяковском городском поселении»</w:t>
      </w:r>
      <w:r w:rsidRPr="00685355">
        <w:t xml:space="preserve"> </w:t>
      </w:r>
      <w:r w:rsidR="00C3257E">
        <w:t>уменьшилась на</w:t>
      </w:r>
      <w:r>
        <w:t xml:space="preserve"> 878 609,45 рублей </w:t>
      </w:r>
      <w:r w:rsidR="00C3257E">
        <w:t>по</w:t>
      </w:r>
      <w:r>
        <w:t xml:space="preserve"> мероприяти</w:t>
      </w:r>
      <w:r w:rsidR="00C3257E">
        <w:t>ю</w:t>
      </w:r>
      <w:r>
        <w:t xml:space="preserve"> «</w:t>
      </w:r>
      <w:r w:rsidRPr="00A71D20"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</w:t>
      </w:r>
      <w:r>
        <w:t xml:space="preserve">» </w:t>
      </w:r>
      <w:r w:rsidRPr="00A71D20">
        <w:t>обоснованным тарифом</w:t>
      </w:r>
      <w:r w:rsidRPr="00D31F0F">
        <w:t xml:space="preserve"> </w:t>
      </w:r>
      <w:r>
        <w:t xml:space="preserve">и </w:t>
      </w:r>
      <w:r w:rsidRPr="00FA238C">
        <w:t>установленным размером платы населения за одну помывку в общественной бане.</w:t>
      </w:r>
      <w:r w:rsidR="00E31996" w:rsidRPr="00FA238C">
        <w:t xml:space="preserve"> </w:t>
      </w:r>
    </w:p>
    <w:p w:rsidR="000C1A0E" w:rsidRPr="005672E3" w:rsidRDefault="00A21172" w:rsidP="00A21172">
      <w:pPr>
        <w:tabs>
          <w:tab w:val="left" w:pos="3990"/>
        </w:tabs>
        <w:jc w:val="both"/>
        <w:rPr>
          <w:i/>
        </w:rPr>
      </w:pPr>
      <w:r w:rsidRPr="00FA238C">
        <w:t xml:space="preserve">     Данные средства перенаправлены</w:t>
      </w:r>
      <w:r w:rsidR="00F86811" w:rsidRPr="00FA238C">
        <w:t xml:space="preserve"> на </w:t>
      </w:r>
      <w:r w:rsidR="00C3257E" w:rsidRPr="00FA238C">
        <w:t xml:space="preserve">разработку проектно-сметной документации на благоустройство </w:t>
      </w:r>
      <w:r w:rsidR="000C1A0E" w:rsidRPr="00FA238C">
        <w:t>озера «</w:t>
      </w:r>
      <w:r w:rsidR="00C3257E" w:rsidRPr="00FA238C">
        <w:t>Пестяко</w:t>
      </w:r>
      <w:r w:rsidR="00823EE5">
        <w:t>вское» в сумме 1 010 632,64 рублей</w:t>
      </w:r>
      <w:r w:rsidR="00C3257E" w:rsidRPr="00FA238C">
        <w:t xml:space="preserve"> </w:t>
      </w:r>
      <w:r w:rsidR="000C1A0E" w:rsidRPr="00FA238C">
        <w:t>и на софинансирование средств субсидии на реализацию программ формирования современной городской среды в 2023 году в размере 0,05% от общего объёма средств на данные цел</w:t>
      </w:r>
      <w:r w:rsidR="00823EE5">
        <w:t>и, что составляет 10 632,64 рублей.</w:t>
      </w:r>
      <w:r w:rsidR="000C1A0E" w:rsidRPr="00FA238C">
        <w:t xml:space="preserve"> На благоустройство территории озера «Пестяковское» предусмотрены средства федерального бю</w:t>
      </w:r>
      <w:r w:rsidR="00823EE5">
        <w:t>джета в сумме 20 000 000,00 рублей</w:t>
      </w:r>
      <w:r w:rsidR="000C1A0E" w:rsidRPr="00FA238C">
        <w:t xml:space="preserve"> и средства областного</w:t>
      </w:r>
      <w:r w:rsidR="00823EE5">
        <w:t xml:space="preserve"> бюджета в сумме 202 020,20 рублей.</w:t>
      </w:r>
      <w:r w:rsidR="000C1A0E" w:rsidRPr="00FA238C">
        <w:t xml:space="preserve"> Данное мероприятие будет реализовано в рамках </w:t>
      </w:r>
      <w:r w:rsidR="000C1A0E" w:rsidRPr="00EA6EFF">
        <w:rPr>
          <w:i/>
        </w:rPr>
        <w:t>подпрограммы «Благоустройство территорий общего пользования Пестяковского городского поселения»</w:t>
      </w:r>
      <w:r w:rsidR="000C1A0E" w:rsidRPr="00FA238C">
        <w:t xml:space="preserve"> </w:t>
      </w:r>
      <w:r w:rsidR="000C1A0E" w:rsidRPr="005672E3">
        <w:rPr>
          <w:i/>
        </w:rPr>
        <w:lastRenderedPageBreak/>
        <w:t>муниципальной программы «Формирование современной городской среды на территории Пестяковского городского поселения Пестяковского муниципального района».</w:t>
      </w:r>
    </w:p>
    <w:p w:rsidR="00A21172" w:rsidRPr="00FA238C" w:rsidRDefault="000C1A0E" w:rsidP="00DA1626">
      <w:pPr>
        <w:tabs>
          <w:tab w:val="left" w:pos="3990"/>
        </w:tabs>
        <w:jc w:val="both"/>
      </w:pPr>
      <w:r w:rsidRPr="00FA238C">
        <w:t xml:space="preserve">   </w:t>
      </w:r>
      <w:r w:rsidR="00EA6EFF">
        <w:t xml:space="preserve"> </w:t>
      </w:r>
      <w:r w:rsidRPr="00FA238C">
        <w:t>Данное перераспределение средств связан</w:t>
      </w:r>
      <w:r w:rsidR="00FA238C" w:rsidRPr="00FA238C">
        <w:t>о</w:t>
      </w:r>
      <w:r w:rsidRPr="00FA238C">
        <w:t xml:space="preserve"> с </w:t>
      </w:r>
      <w:r w:rsidR="00FA238C" w:rsidRPr="00FA238C">
        <w:t>необходимостью своевременно отыграть электронный аукцион и выполнить весь объем работ в 2023 году.</w:t>
      </w:r>
    </w:p>
    <w:p w:rsidR="000C1A0E" w:rsidRPr="00D31F0F" w:rsidRDefault="000C1A0E" w:rsidP="00DA1626">
      <w:pPr>
        <w:tabs>
          <w:tab w:val="left" w:pos="3990"/>
        </w:tabs>
        <w:jc w:val="both"/>
      </w:pPr>
    </w:p>
    <w:p w:rsidR="00F46557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85527A">
        <w:t>Соответственно внесены изменения в приложения:</w:t>
      </w:r>
    </w:p>
    <w:p w:rsidR="00EA6EFF" w:rsidRDefault="00EA6EFF" w:rsidP="005672E3">
      <w:pPr>
        <w:tabs>
          <w:tab w:val="left" w:pos="7095"/>
        </w:tabs>
        <w:ind w:firstLine="426"/>
        <w:jc w:val="both"/>
      </w:pPr>
      <w:r w:rsidRPr="00074E75">
        <w:t>№ 2 «Доходы бюджета Пестяковского городского поселения по кодам классификации доходов бюджета на 2022 год плановый перио</w:t>
      </w:r>
      <w:r>
        <w:t>д 2022 и 2023 годов»;</w:t>
      </w:r>
    </w:p>
    <w:p w:rsidR="00EA6EFF" w:rsidRPr="0085527A" w:rsidRDefault="00EA6EFF" w:rsidP="005672E3">
      <w:pPr>
        <w:tabs>
          <w:tab w:val="left" w:pos="7095"/>
        </w:tabs>
        <w:ind w:firstLine="426"/>
        <w:jc w:val="both"/>
      </w:pPr>
      <w:r w:rsidRPr="00074E75">
        <w:t>№ 3 «Источники внутреннего финансирования дефицита бюджета Пестяковского городского поселения на 2022 год и на план</w:t>
      </w:r>
      <w:r>
        <w:t>овый период 2023 и 2024 годов»;</w:t>
      </w:r>
    </w:p>
    <w:p w:rsidR="00F46557" w:rsidRDefault="00F46557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4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EA6EFF" w:rsidRPr="0085527A" w:rsidRDefault="00EA6EFF" w:rsidP="00EA6EFF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>
        <w:t>№ 5</w:t>
      </w:r>
      <w:r w:rsidRPr="0085527A">
        <w:t xml:space="preserve"> «</w:t>
      </w:r>
      <w:r w:rsidRPr="0085527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</w:t>
      </w:r>
      <w:r>
        <w:rPr>
          <w:bCs/>
        </w:rPr>
        <w:t xml:space="preserve"> плановый период</w:t>
      </w:r>
      <w:r w:rsidRPr="0085527A">
        <w:rPr>
          <w:bCs/>
        </w:rPr>
        <w:t xml:space="preserve"> 202</w:t>
      </w:r>
      <w:r>
        <w:rPr>
          <w:bCs/>
        </w:rPr>
        <w:t>3 и 2024</w:t>
      </w:r>
      <w:r w:rsidRPr="0085527A">
        <w:rPr>
          <w:bCs/>
        </w:rPr>
        <w:t xml:space="preserve"> год</w:t>
      </w:r>
      <w:r>
        <w:rPr>
          <w:bCs/>
        </w:rPr>
        <w:t>ов</w:t>
      </w:r>
      <w:r w:rsidRPr="0085527A">
        <w:rPr>
          <w:bCs/>
        </w:rPr>
        <w:t>»;</w:t>
      </w:r>
    </w:p>
    <w:p w:rsidR="00EA6EFF" w:rsidRPr="0085527A" w:rsidRDefault="00F46557" w:rsidP="00EA6EFF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85527A">
        <w:t>№ 6 «Ведомственная структура расходов бюджет Пестяковского городского поселения на 2022 год</w:t>
      </w:r>
      <w:r w:rsidRPr="0085527A">
        <w:rPr>
          <w:bCs/>
        </w:rPr>
        <w:t>»;</w:t>
      </w:r>
      <w:bookmarkStart w:id="0" w:name="_GoBack"/>
      <w:bookmarkEnd w:id="0"/>
    </w:p>
    <w:p w:rsidR="00EA6EFF" w:rsidRPr="0085527A" w:rsidRDefault="00EA6EFF" w:rsidP="00EA6EFF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>
        <w:t xml:space="preserve">№ 7 </w:t>
      </w:r>
      <w:r w:rsidRPr="0085527A">
        <w:t xml:space="preserve">«Ведомственная структура расходов бюджет Пестяковского городского поселения на </w:t>
      </w:r>
      <w:r>
        <w:t>плановый период 2023 и 2024</w:t>
      </w:r>
      <w:r w:rsidRPr="0085527A">
        <w:t xml:space="preserve"> год</w:t>
      </w:r>
      <w:r>
        <w:t>ов</w:t>
      </w:r>
      <w:r w:rsidRPr="0085527A">
        <w:rPr>
          <w:bCs/>
        </w:rPr>
        <w:t>»;</w:t>
      </w:r>
    </w:p>
    <w:p w:rsidR="00F46557" w:rsidRPr="0085527A" w:rsidRDefault="00EA6EFF" w:rsidP="00EE01D6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>
        <w:rPr>
          <w:bCs/>
        </w:rPr>
        <w:t>№</w:t>
      </w:r>
      <w:r w:rsidR="005672E3">
        <w:rPr>
          <w:bCs/>
        </w:rPr>
        <w:t xml:space="preserve"> </w:t>
      </w:r>
      <w:r w:rsidR="00F46557" w:rsidRPr="0085527A">
        <w:rPr>
          <w:bCs/>
        </w:rPr>
        <w:t>10</w:t>
      </w:r>
      <w:r>
        <w:rPr>
          <w:bCs/>
        </w:rPr>
        <w:t xml:space="preserve"> </w:t>
      </w:r>
      <w:r w:rsidR="00F46557" w:rsidRPr="0085527A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</w:t>
      </w:r>
      <w:r w:rsidR="00107A0B" w:rsidRPr="0085527A">
        <w:rPr>
          <w:bCs/>
        </w:rPr>
        <w:t>».</w:t>
      </w: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85527A">
        <w:t>Представлять проект решения Совета Пестяковского городского поселения «</w:t>
      </w:r>
      <w:r w:rsidR="00107A0B" w:rsidRPr="0085527A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85527A">
        <w:t xml:space="preserve">» на заседании Совета будет начальник Финансового </w:t>
      </w:r>
      <w:r w:rsidR="0085527A" w:rsidRPr="0085527A">
        <w:t>отдела И.Е.</w:t>
      </w:r>
      <w:r w:rsidR="00DA1626">
        <w:t xml:space="preserve"> </w:t>
      </w:r>
      <w:r w:rsidR="0085527A" w:rsidRPr="0085527A">
        <w:t>Тюрикова</w:t>
      </w:r>
      <w:r w:rsidRPr="0085527A">
        <w:t>.</w:t>
      </w:r>
    </w:p>
    <w:p w:rsidR="00107A0B" w:rsidRPr="0085527A" w:rsidRDefault="00107A0B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F46557" w:rsidP="00EE01D6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85527A" w:rsidRDefault="002F064D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>Глава</w:t>
      </w:r>
    </w:p>
    <w:p w:rsidR="0036708F" w:rsidRPr="0085527A" w:rsidRDefault="00F46557" w:rsidP="0085527A">
      <w:pPr>
        <w:shd w:val="clear" w:color="auto" w:fill="FFFFFF" w:themeFill="background1"/>
        <w:tabs>
          <w:tab w:val="left" w:pos="7095"/>
        </w:tabs>
        <w:jc w:val="both"/>
      </w:pPr>
      <w:r w:rsidRPr="0085527A">
        <w:t xml:space="preserve">Пестяковского муниципального района                               </w:t>
      </w:r>
      <w:r w:rsidR="005672E3">
        <w:t xml:space="preserve">    </w:t>
      </w:r>
      <w:r w:rsidRPr="0085527A">
        <w:t xml:space="preserve">                                   А.Н. Груздев </w:t>
      </w:r>
    </w:p>
    <w:sectPr w:rsidR="0036708F" w:rsidRPr="0085527A" w:rsidSect="002126F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FC" w:rsidRDefault="00B636FC" w:rsidP="00D50DCF">
      <w:r>
        <w:separator/>
      </w:r>
    </w:p>
  </w:endnote>
  <w:endnote w:type="continuationSeparator" w:id="0">
    <w:p w:rsidR="00B636FC" w:rsidRDefault="00B636FC" w:rsidP="00D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FC" w:rsidRDefault="00B636FC" w:rsidP="00D50DCF">
      <w:r>
        <w:separator/>
      </w:r>
    </w:p>
  </w:footnote>
  <w:footnote w:type="continuationSeparator" w:id="0">
    <w:p w:rsidR="00B636FC" w:rsidRDefault="00B636FC" w:rsidP="00D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46B8F"/>
    <w:rsid w:val="00074E75"/>
    <w:rsid w:val="00087DF5"/>
    <w:rsid w:val="000A0D65"/>
    <w:rsid w:val="000C04B8"/>
    <w:rsid w:val="000C1A0E"/>
    <w:rsid w:val="000E7FAC"/>
    <w:rsid w:val="000F72D9"/>
    <w:rsid w:val="00100BFD"/>
    <w:rsid w:val="0010166B"/>
    <w:rsid w:val="00104C01"/>
    <w:rsid w:val="00107A0B"/>
    <w:rsid w:val="00113EE2"/>
    <w:rsid w:val="00163645"/>
    <w:rsid w:val="00195115"/>
    <w:rsid w:val="001C65E5"/>
    <w:rsid w:val="001C6FD2"/>
    <w:rsid w:val="001E7D73"/>
    <w:rsid w:val="00204E7B"/>
    <w:rsid w:val="002126F3"/>
    <w:rsid w:val="002548EC"/>
    <w:rsid w:val="00287EA3"/>
    <w:rsid w:val="002B0E6C"/>
    <w:rsid w:val="002F064D"/>
    <w:rsid w:val="00334ACA"/>
    <w:rsid w:val="00362B63"/>
    <w:rsid w:val="0036708F"/>
    <w:rsid w:val="003C4830"/>
    <w:rsid w:val="003D26C3"/>
    <w:rsid w:val="00493349"/>
    <w:rsid w:val="00496C2C"/>
    <w:rsid w:val="004A2BDA"/>
    <w:rsid w:val="004C2BA3"/>
    <w:rsid w:val="004D0C2C"/>
    <w:rsid w:val="00511ED9"/>
    <w:rsid w:val="00516F95"/>
    <w:rsid w:val="00565F8C"/>
    <w:rsid w:val="005672E3"/>
    <w:rsid w:val="0057752A"/>
    <w:rsid w:val="00586BA0"/>
    <w:rsid w:val="005916C6"/>
    <w:rsid w:val="005D2D61"/>
    <w:rsid w:val="005D4F1B"/>
    <w:rsid w:val="006626AB"/>
    <w:rsid w:val="00685355"/>
    <w:rsid w:val="006C754B"/>
    <w:rsid w:val="006C7DB0"/>
    <w:rsid w:val="006E5F91"/>
    <w:rsid w:val="007543B2"/>
    <w:rsid w:val="0076286D"/>
    <w:rsid w:val="007836DD"/>
    <w:rsid w:val="007B5BAE"/>
    <w:rsid w:val="007D55D4"/>
    <w:rsid w:val="007F3167"/>
    <w:rsid w:val="008066D1"/>
    <w:rsid w:val="00823EE5"/>
    <w:rsid w:val="008306DA"/>
    <w:rsid w:val="0085527A"/>
    <w:rsid w:val="00856004"/>
    <w:rsid w:val="0086092E"/>
    <w:rsid w:val="008A18DC"/>
    <w:rsid w:val="008B2485"/>
    <w:rsid w:val="008C1C7C"/>
    <w:rsid w:val="008E1E1E"/>
    <w:rsid w:val="0090376B"/>
    <w:rsid w:val="00907B66"/>
    <w:rsid w:val="0098133E"/>
    <w:rsid w:val="009907DD"/>
    <w:rsid w:val="009B3C7E"/>
    <w:rsid w:val="00A21172"/>
    <w:rsid w:val="00A34516"/>
    <w:rsid w:val="00A3645B"/>
    <w:rsid w:val="00A60A9B"/>
    <w:rsid w:val="00A62816"/>
    <w:rsid w:val="00A71D20"/>
    <w:rsid w:val="00AC2EAB"/>
    <w:rsid w:val="00B636FC"/>
    <w:rsid w:val="00BB007D"/>
    <w:rsid w:val="00BF346B"/>
    <w:rsid w:val="00C2738B"/>
    <w:rsid w:val="00C315C6"/>
    <w:rsid w:val="00C3257E"/>
    <w:rsid w:val="00C36F8E"/>
    <w:rsid w:val="00C84313"/>
    <w:rsid w:val="00CF232E"/>
    <w:rsid w:val="00D31F0F"/>
    <w:rsid w:val="00D50DCF"/>
    <w:rsid w:val="00D62F19"/>
    <w:rsid w:val="00D6351A"/>
    <w:rsid w:val="00DA1626"/>
    <w:rsid w:val="00E13DBF"/>
    <w:rsid w:val="00E27EBB"/>
    <w:rsid w:val="00E31996"/>
    <w:rsid w:val="00E34B4A"/>
    <w:rsid w:val="00E452A8"/>
    <w:rsid w:val="00E457E1"/>
    <w:rsid w:val="00E465BB"/>
    <w:rsid w:val="00EA5DA0"/>
    <w:rsid w:val="00EA6EFF"/>
    <w:rsid w:val="00EE01D6"/>
    <w:rsid w:val="00EE48CC"/>
    <w:rsid w:val="00F46557"/>
    <w:rsid w:val="00F50E7D"/>
    <w:rsid w:val="00F86811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0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0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C2F9-825A-4B49-B1DB-439B9D85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38</cp:revision>
  <cp:lastPrinted>2022-11-17T09:22:00Z</cp:lastPrinted>
  <dcterms:created xsi:type="dcterms:W3CDTF">2022-09-14T09:32:00Z</dcterms:created>
  <dcterms:modified xsi:type="dcterms:W3CDTF">2022-11-28T08:22:00Z</dcterms:modified>
</cp:coreProperties>
</file>