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0B" w:rsidRPr="00250C0B" w:rsidRDefault="00250C0B" w:rsidP="00250C0B">
      <w:pPr>
        <w:jc w:val="center"/>
        <w:rPr>
          <w:color w:val="000000"/>
        </w:rPr>
      </w:pPr>
      <w:r w:rsidRPr="00250C0B">
        <w:rPr>
          <w:noProof/>
          <w:color w:val="000000"/>
        </w:rPr>
        <w:drawing>
          <wp:inline distT="0" distB="0" distL="0" distR="0" wp14:anchorId="600F26EF" wp14:editId="40558BEC">
            <wp:extent cx="676275" cy="819150"/>
            <wp:effectExtent l="0" t="0" r="9525" b="0"/>
            <wp:docPr id="1" name="Рисунок 1" descr="Изображение “file:///A:/gerb1.gif” не может быть показано, так как содержит оши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file:///A:/gerb1.gif” не может быть показано, так как содержит ошиб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p w:rsidR="00250C0B" w:rsidRPr="003A63C9" w:rsidRDefault="00250C0B" w:rsidP="00250C0B">
      <w:pPr>
        <w:jc w:val="center"/>
        <w:rPr>
          <w:b/>
          <w:bCs/>
          <w:color w:val="000000"/>
          <w:sz w:val="32"/>
          <w:szCs w:val="32"/>
        </w:rPr>
      </w:pPr>
      <w:r w:rsidRPr="003A63C9">
        <w:rPr>
          <w:b/>
          <w:bCs/>
          <w:color w:val="000000"/>
          <w:sz w:val="32"/>
          <w:szCs w:val="32"/>
        </w:rPr>
        <w:t xml:space="preserve">Администрация Пестяковского муниципального района </w:t>
      </w:r>
    </w:p>
    <w:p w:rsidR="00250C0B" w:rsidRPr="003A63C9" w:rsidRDefault="00250C0B" w:rsidP="00250C0B">
      <w:pPr>
        <w:keepNext/>
        <w:jc w:val="center"/>
        <w:outlineLvl w:val="0"/>
        <w:rPr>
          <w:b/>
          <w:bCs/>
          <w:sz w:val="32"/>
          <w:szCs w:val="32"/>
        </w:rPr>
      </w:pPr>
      <w:r w:rsidRPr="003A63C9">
        <w:rPr>
          <w:b/>
          <w:bCs/>
          <w:sz w:val="32"/>
          <w:szCs w:val="32"/>
        </w:rPr>
        <w:t xml:space="preserve">Ивановской области </w:t>
      </w:r>
    </w:p>
    <w:p w:rsidR="00250C0B" w:rsidRPr="003A63C9" w:rsidRDefault="00250C0B" w:rsidP="00250C0B">
      <w:pPr>
        <w:rPr>
          <w:sz w:val="22"/>
        </w:rPr>
      </w:pPr>
    </w:p>
    <w:p w:rsidR="00250C0B" w:rsidRPr="003A63C9" w:rsidRDefault="00250C0B" w:rsidP="00250C0B">
      <w:pPr>
        <w:pBdr>
          <w:bottom w:val="single" w:sz="12" w:space="1" w:color="auto"/>
        </w:pBdr>
        <w:rPr>
          <w:sz w:val="22"/>
          <w:szCs w:val="22"/>
        </w:rPr>
      </w:pPr>
      <w:r w:rsidRPr="003A63C9">
        <w:rPr>
          <w:sz w:val="22"/>
          <w:szCs w:val="22"/>
        </w:rPr>
        <w:t xml:space="preserve">155650    </w:t>
      </w:r>
      <w:proofErr w:type="spellStart"/>
      <w:r w:rsidRPr="003A63C9">
        <w:rPr>
          <w:sz w:val="22"/>
          <w:szCs w:val="22"/>
        </w:rPr>
        <w:t>р.п</w:t>
      </w:r>
      <w:proofErr w:type="spellEnd"/>
      <w:r w:rsidRPr="003A63C9">
        <w:rPr>
          <w:sz w:val="22"/>
          <w:szCs w:val="22"/>
        </w:rPr>
        <w:t xml:space="preserve">. Пестяки   ул. Ленина 4                      </w:t>
      </w:r>
      <w:r w:rsidRPr="003A63C9">
        <w:rPr>
          <w:sz w:val="22"/>
          <w:szCs w:val="22"/>
          <w:lang w:val="en-US"/>
        </w:rPr>
        <w:t>E</w:t>
      </w:r>
      <w:r w:rsidRPr="003A63C9">
        <w:rPr>
          <w:sz w:val="22"/>
          <w:szCs w:val="22"/>
        </w:rPr>
        <w:t>-</w:t>
      </w:r>
      <w:r w:rsidRPr="003A63C9">
        <w:rPr>
          <w:sz w:val="22"/>
          <w:szCs w:val="22"/>
          <w:lang w:val="en-US"/>
        </w:rPr>
        <w:t>mail</w:t>
      </w:r>
      <w:r w:rsidRPr="003A63C9">
        <w:rPr>
          <w:sz w:val="22"/>
          <w:szCs w:val="22"/>
        </w:rPr>
        <w:t xml:space="preserve">: </w:t>
      </w:r>
      <w:hyperlink r:id="rId7" w:history="1">
        <w:r w:rsidRPr="003A63C9">
          <w:rPr>
            <w:sz w:val="22"/>
            <w:szCs w:val="22"/>
            <w:u w:val="single"/>
            <w:lang w:val="en-US"/>
          </w:rPr>
          <w:t>rayadm</w:t>
        </w:r>
        <w:r w:rsidRPr="003A63C9">
          <w:rPr>
            <w:sz w:val="22"/>
            <w:szCs w:val="22"/>
            <w:u w:val="single"/>
          </w:rPr>
          <w:t>01@</w:t>
        </w:r>
        <w:r w:rsidRPr="003A63C9">
          <w:rPr>
            <w:sz w:val="22"/>
            <w:szCs w:val="22"/>
            <w:u w:val="single"/>
            <w:lang w:val="en-US"/>
          </w:rPr>
          <w:t>mail</w:t>
        </w:r>
        <w:r w:rsidRPr="003A63C9">
          <w:rPr>
            <w:sz w:val="22"/>
            <w:szCs w:val="22"/>
            <w:u w:val="single"/>
          </w:rPr>
          <w:t>.</w:t>
        </w:r>
        <w:r w:rsidRPr="003A63C9">
          <w:rPr>
            <w:sz w:val="22"/>
            <w:szCs w:val="22"/>
            <w:u w:val="single"/>
            <w:lang w:val="en-US"/>
          </w:rPr>
          <w:t>ru</w:t>
        </w:r>
        <w:proofErr w:type="gramStart"/>
      </w:hyperlink>
      <w:r w:rsidRPr="003A63C9">
        <w:rPr>
          <w:sz w:val="22"/>
          <w:szCs w:val="22"/>
        </w:rPr>
        <w:t xml:space="preserve"> ;</w:t>
      </w:r>
      <w:proofErr w:type="gramEnd"/>
      <w:r w:rsidRPr="003A63C9">
        <w:rPr>
          <w:sz w:val="22"/>
          <w:szCs w:val="22"/>
        </w:rPr>
        <w:t xml:space="preserve"> </w:t>
      </w:r>
      <w:hyperlink r:id="rId8" w:history="1">
        <w:r w:rsidRPr="003A63C9">
          <w:rPr>
            <w:sz w:val="22"/>
            <w:szCs w:val="22"/>
            <w:u w:val="single"/>
            <w:lang w:val="en-US"/>
          </w:rPr>
          <w:t>www</w:t>
        </w:r>
        <w:r w:rsidRPr="003A63C9">
          <w:rPr>
            <w:sz w:val="22"/>
            <w:szCs w:val="22"/>
            <w:u w:val="single"/>
          </w:rPr>
          <w:t>.</w:t>
        </w:r>
        <w:r w:rsidRPr="003A63C9">
          <w:rPr>
            <w:sz w:val="22"/>
            <w:szCs w:val="22"/>
            <w:u w:val="single"/>
            <w:lang w:val="en-US"/>
          </w:rPr>
          <w:t>pestyaki</w:t>
        </w:r>
        <w:r w:rsidRPr="003A63C9">
          <w:rPr>
            <w:sz w:val="22"/>
            <w:szCs w:val="22"/>
            <w:u w:val="single"/>
          </w:rPr>
          <w:t>.</w:t>
        </w:r>
        <w:proofErr w:type="spellStart"/>
        <w:r w:rsidRPr="003A63C9">
          <w:rPr>
            <w:sz w:val="22"/>
            <w:szCs w:val="22"/>
            <w:u w:val="single"/>
            <w:lang w:val="en-US"/>
          </w:rPr>
          <w:t>ru</w:t>
        </w:r>
        <w:proofErr w:type="spellEnd"/>
      </w:hyperlink>
      <w:r w:rsidRPr="003A63C9">
        <w:rPr>
          <w:sz w:val="22"/>
          <w:szCs w:val="22"/>
        </w:rPr>
        <w:t xml:space="preserve"> </w:t>
      </w:r>
    </w:p>
    <w:p w:rsidR="00250C0B" w:rsidRPr="003A63C9" w:rsidRDefault="00250C0B" w:rsidP="00250C0B">
      <w:pPr>
        <w:rPr>
          <w:sz w:val="22"/>
        </w:rPr>
      </w:pPr>
    </w:p>
    <w:p w:rsidR="00250C0B" w:rsidRPr="003A63C9" w:rsidRDefault="00250C0B" w:rsidP="00250C0B">
      <w:pPr>
        <w:tabs>
          <w:tab w:val="right" w:pos="9354"/>
        </w:tabs>
      </w:pPr>
      <w:proofErr w:type="gramStart"/>
      <w:r w:rsidRPr="003A63C9">
        <w:rPr>
          <w:sz w:val="28"/>
          <w:szCs w:val="28"/>
        </w:rPr>
        <w:t xml:space="preserve">«  </w:t>
      </w:r>
      <w:proofErr w:type="gramEnd"/>
      <w:r w:rsidRPr="003A63C9">
        <w:rPr>
          <w:sz w:val="28"/>
          <w:szCs w:val="28"/>
        </w:rPr>
        <w:t xml:space="preserve">  » </w:t>
      </w:r>
      <w:r w:rsidR="00DB5053">
        <w:rPr>
          <w:sz w:val="28"/>
          <w:szCs w:val="28"/>
        </w:rPr>
        <w:t>апреля</w:t>
      </w:r>
      <w:r w:rsidR="006608DC" w:rsidRPr="003A63C9">
        <w:rPr>
          <w:sz w:val="28"/>
          <w:szCs w:val="28"/>
        </w:rPr>
        <w:t xml:space="preserve"> 2021</w:t>
      </w:r>
      <w:r w:rsidRPr="003A63C9">
        <w:rPr>
          <w:sz w:val="28"/>
          <w:szCs w:val="28"/>
        </w:rPr>
        <w:t xml:space="preserve"> г.     № </w:t>
      </w:r>
    </w:p>
    <w:p w:rsidR="001535F6" w:rsidRPr="003A63C9" w:rsidRDefault="001535F6" w:rsidP="001535F6">
      <w:pPr>
        <w:jc w:val="right"/>
        <w:rPr>
          <w:sz w:val="26"/>
          <w:szCs w:val="26"/>
        </w:rPr>
      </w:pPr>
    </w:p>
    <w:p w:rsidR="001535F6" w:rsidRPr="00A22415" w:rsidRDefault="001535F6" w:rsidP="001535F6">
      <w:pPr>
        <w:tabs>
          <w:tab w:val="left" w:pos="5520"/>
        </w:tabs>
      </w:pPr>
      <w:r w:rsidRPr="00A22415">
        <w:t xml:space="preserve">                                                        </w:t>
      </w:r>
      <w:r>
        <w:t xml:space="preserve">                                                              </w:t>
      </w:r>
      <w:r w:rsidRPr="00A22415">
        <w:t xml:space="preserve">Совет Пестяковского </w:t>
      </w:r>
    </w:p>
    <w:p w:rsidR="001535F6" w:rsidRPr="00A22415" w:rsidRDefault="001535F6" w:rsidP="001535F6">
      <w:pPr>
        <w:tabs>
          <w:tab w:val="left" w:pos="5520"/>
        </w:tabs>
        <w:jc w:val="right"/>
      </w:pPr>
      <w:r w:rsidRPr="00A22415">
        <w:t xml:space="preserve">                                                                                        </w:t>
      </w:r>
      <w:r>
        <w:t xml:space="preserve">  </w:t>
      </w:r>
      <w:r w:rsidRPr="00A22415">
        <w:t xml:space="preserve"> </w:t>
      </w:r>
      <w:proofErr w:type="gramStart"/>
      <w:r w:rsidRPr="00A22415">
        <w:t>городского</w:t>
      </w:r>
      <w:proofErr w:type="gramEnd"/>
      <w:r w:rsidRPr="00A22415">
        <w:t xml:space="preserve"> поселения</w:t>
      </w:r>
    </w:p>
    <w:p w:rsidR="001535F6" w:rsidRPr="00A22415" w:rsidRDefault="001535F6" w:rsidP="001535F6">
      <w:pPr>
        <w:tabs>
          <w:tab w:val="left" w:pos="5520"/>
        </w:tabs>
      </w:pPr>
      <w:r w:rsidRPr="00A22415">
        <w:t xml:space="preserve">                                                         </w:t>
      </w:r>
      <w:r>
        <w:t xml:space="preserve">                                                             </w:t>
      </w:r>
      <w:r w:rsidRPr="00A22415">
        <w:t>Ивановской области</w:t>
      </w:r>
    </w:p>
    <w:p w:rsidR="001535F6" w:rsidRPr="00A22415" w:rsidRDefault="001535F6" w:rsidP="001535F6">
      <w:pPr>
        <w:tabs>
          <w:tab w:val="left" w:pos="6975"/>
        </w:tabs>
      </w:pPr>
      <w:r w:rsidRPr="00A22415">
        <w:tab/>
      </w:r>
      <w:r>
        <w:t xml:space="preserve">  </w:t>
      </w:r>
      <w:r w:rsidRPr="00A22415">
        <w:t>Гоголеву А.В.</w:t>
      </w:r>
    </w:p>
    <w:p w:rsidR="001535F6" w:rsidRPr="00A22415" w:rsidRDefault="001535F6" w:rsidP="001535F6">
      <w:pPr>
        <w:jc w:val="center"/>
      </w:pPr>
    </w:p>
    <w:p w:rsidR="001535F6" w:rsidRPr="00A22415" w:rsidRDefault="001535F6" w:rsidP="001535F6">
      <w:pPr>
        <w:jc w:val="center"/>
      </w:pPr>
      <w:r w:rsidRPr="00A22415">
        <w:t>Уважаемый Александр Валерьевич!</w:t>
      </w:r>
    </w:p>
    <w:p w:rsidR="001535F6" w:rsidRPr="00A22415" w:rsidRDefault="001535F6" w:rsidP="001535F6">
      <w:pPr>
        <w:jc w:val="center"/>
      </w:pPr>
    </w:p>
    <w:p w:rsidR="001535F6" w:rsidRDefault="001535F6" w:rsidP="00A672FD">
      <w:pPr>
        <w:pStyle w:val="a3"/>
        <w:tabs>
          <w:tab w:val="left" w:pos="709"/>
        </w:tabs>
        <w:ind w:right="-1"/>
        <w:jc w:val="center"/>
        <w:rPr>
          <w:rFonts w:ascii="Times New Roman" w:hAnsi="Times New Roman" w:cs="Times New Roman"/>
          <w:bCs/>
          <w:color w:val="auto"/>
          <w:sz w:val="24"/>
          <w:szCs w:val="24"/>
        </w:rPr>
      </w:pPr>
      <w:r>
        <w:rPr>
          <w:rFonts w:ascii="Times New Roman" w:hAnsi="Times New Roman" w:cs="Times New Roman"/>
          <w:color w:val="auto"/>
          <w:sz w:val="24"/>
          <w:szCs w:val="24"/>
        </w:rPr>
        <w:t>Администрация Пестяковского муниципального района направляет</w:t>
      </w:r>
      <w:r w:rsidR="00A672FD">
        <w:rPr>
          <w:rFonts w:ascii="Times New Roman" w:hAnsi="Times New Roman" w:cs="Times New Roman"/>
          <w:color w:val="auto"/>
          <w:sz w:val="24"/>
          <w:szCs w:val="24"/>
        </w:rPr>
        <w:t xml:space="preserve"> Вам</w:t>
      </w:r>
      <w:r>
        <w:rPr>
          <w:rFonts w:ascii="Times New Roman" w:hAnsi="Times New Roman" w:cs="Times New Roman"/>
          <w:color w:val="auto"/>
          <w:sz w:val="24"/>
          <w:szCs w:val="24"/>
        </w:rPr>
        <w:t xml:space="preserve"> представление </w:t>
      </w:r>
      <w:r w:rsidRPr="003A63C9">
        <w:rPr>
          <w:rFonts w:ascii="Times New Roman" w:hAnsi="Times New Roman" w:cs="Times New Roman"/>
          <w:color w:val="auto"/>
          <w:sz w:val="24"/>
          <w:szCs w:val="24"/>
        </w:rPr>
        <w:t xml:space="preserve">к </w:t>
      </w:r>
      <w:r w:rsidR="00A9611A">
        <w:rPr>
          <w:rFonts w:ascii="Times New Roman" w:hAnsi="Times New Roman" w:cs="Times New Roman"/>
          <w:color w:val="auto"/>
          <w:sz w:val="24"/>
          <w:szCs w:val="24"/>
        </w:rPr>
        <w:t xml:space="preserve">проекту </w:t>
      </w:r>
      <w:r w:rsidRPr="003A63C9">
        <w:rPr>
          <w:rFonts w:ascii="Times New Roman" w:hAnsi="Times New Roman" w:cs="Times New Roman"/>
          <w:color w:val="auto"/>
          <w:sz w:val="24"/>
          <w:szCs w:val="24"/>
        </w:rPr>
        <w:t>решени</w:t>
      </w:r>
      <w:r w:rsidR="00A9611A">
        <w:rPr>
          <w:rFonts w:ascii="Times New Roman" w:hAnsi="Times New Roman" w:cs="Times New Roman"/>
          <w:color w:val="auto"/>
          <w:sz w:val="24"/>
          <w:szCs w:val="24"/>
        </w:rPr>
        <w:t>я</w:t>
      </w:r>
      <w:r w:rsidRPr="003A63C9">
        <w:rPr>
          <w:rFonts w:ascii="Times New Roman" w:hAnsi="Times New Roman" w:cs="Times New Roman"/>
          <w:color w:val="auto"/>
          <w:sz w:val="24"/>
          <w:szCs w:val="24"/>
        </w:rPr>
        <w:t xml:space="preserve"> Совета Пестяковского городского поселения </w:t>
      </w:r>
      <w:r w:rsidRPr="003A63C9">
        <w:rPr>
          <w:rFonts w:ascii="Times New Roman" w:hAnsi="Times New Roman" w:cs="Times New Roman"/>
          <w:bCs/>
          <w:color w:val="auto"/>
          <w:sz w:val="24"/>
          <w:szCs w:val="24"/>
        </w:rPr>
        <w:t>«О внесении изменений и дополнений в решение Совета Пестяковского городского поселения от 17.12.2020г. № 44 «О бюджете Пестяковского городского поселения на 2021 год и на плановый период 2022 и 2023 годов»</w:t>
      </w:r>
    </w:p>
    <w:p w:rsidR="00A672FD" w:rsidRPr="003A63C9" w:rsidRDefault="00A672FD" w:rsidP="00A758E8">
      <w:pPr>
        <w:pStyle w:val="a3"/>
        <w:tabs>
          <w:tab w:val="left" w:pos="709"/>
        </w:tabs>
        <w:ind w:right="-1"/>
        <w:rPr>
          <w:rFonts w:ascii="Times New Roman" w:hAnsi="Times New Roman" w:cs="Times New Roman"/>
          <w:bCs/>
          <w:color w:val="auto"/>
          <w:sz w:val="24"/>
          <w:szCs w:val="24"/>
        </w:rPr>
      </w:pPr>
    </w:p>
    <w:p w:rsidR="00250C0B" w:rsidRPr="00A758E8" w:rsidRDefault="001535F6" w:rsidP="00A758E8">
      <w:pPr>
        <w:tabs>
          <w:tab w:val="left" w:pos="7095"/>
        </w:tabs>
        <w:ind w:firstLine="426"/>
        <w:jc w:val="both"/>
      </w:pPr>
      <w:r w:rsidRPr="003A63C9">
        <w:t>В соответствии с Бюджетным кодексом Российской Федерации, Бюджетным процессом Пестяковского городского поселения от 24.03.2016г. №</w:t>
      </w:r>
      <w:r w:rsidR="00E63312">
        <w:t xml:space="preserve"> </w:t>
      </w:r>
      <w:r w:rsidRPr="003A63C9">
        <w:t xml:space="preserve">67 внесены следующие изменения и дополнения. </w:t>
      </w:r>
    </w:p>
    <w:p w:rsidR="00A672FD" w:rsidRDefault="00DE3069" w:rsidP="00A672FD">
      <w:pPr>
        <w:tabs>
          <w:tab w:val="left" w:pos="7095"/>
        </w:tabs>
        <w:ind w:firstLine="426"/>
        <w:jc w:val="both"/>
      </w:pPr>
      <w:r w:rsidRPr="003A63C9">
        <w:t>Доходы</w:t>
      </w:r>
      <w:r w:rsidR="00E75E8F" w:rsidRPr="003A63C9">
        <w:t xml:space="preserve"> </w:t>
      </w:r>
      <w:r w:rsidR="0085616F">
        <w:t>не изменились</w:t>
      </w:r>
      <w:r w:rsidR="00E75E8F" w:rsidRPr="003A63C9">
        <w:t xml:space="preserve">, </w:t>
      </w:r>
      <w:r w:rsidRPr="003A63C9">
        <w:t>расходы на 202</w:t>
      </w:r>
      <w:r w:rsidR="006608DC" w:rsidRPr="003A63C9">
        <w:t>1</w:t>
      </w:r>
      <w:r w:rsidRPr="003A63C9">
        <w:t xml:space="preserve"> год </w:t>
      </w:r>
      <w:r w:rsidR="00E75E8F" w:rsidRPr="003A63C9">
        <w:t xml:space="preserve">увеличены на сумму </w:t>
      </w:r>
      <w:r w:rsidR="00A758E8">
        <w:t>556 683,64</w:t>
      </w:r>
      <w:r w:rsidR="00F74CA3" w:rsidRPr="003A63C9">
        <w:t xml:space="preserve"> </w:t>
      </w:r>
      <w:r w:rsidR="00E75E8F" w:rsidRPr="003A63C9">
        <w:t>рублей</w:t>
      </w:r>
      <w:r w:rsidR="00A672FD" w:rsidRPr="00A672FD">
        <w:t xml:space="preserve"> </w:t>
      </w:r>
      <w:r w:rsidR="00A672FD" w:rsidRPr="003A63C9">
        <w:t>за счет остатков прошлого года</w:t>
      </w:r>
      <w:r w:rsidR="00872236">
        <w:t>.</w:t>
      </w:r>
      <w:r w:rsidRPr="003A63C9">
        <w:t xml:space="preserve"> </w:t>
      </w:r>
    </w:p>
    <w:p w:rsidR="000E18D5" w:rsidRPr="003A63C9" w:rsidRDefault="004E359A" w:rsidP="00A672FD">
      <w:pPr>
        <w:tabs>
          <w:tab w:val="left" w:pos="7095"/>
        </w:tabs>
        <w:ind w:firstLine="426"/>
        <w:jc w:val="both"/>
      </w:pPr>
      <w:r w:rsidRPr="003A63C9">
        <w:t>Дефицит увеличился</w:t>
      </w:r>
      <w:r w:rsidR="00A672FD">
        <w:t xml:space="preserve"> на </w:t>
      </w:r>
      <w:r w:rsidR="00A758E8">
        <w:t>556 683,64</w:t>
      </w:r>
      <w:r w:rsidR="00A672FD">
        <w:t xml:space="preserve"> руб.</w:t>
      </w:r>
      <w:r w:rsidRPr="003A63C9">
        <w:t xml:space="preserve"> </w:t>
      </w:r>
      <w:r w:rsidR="0085616F">
        <w:t xml:space="preserve">и составил </w:t>
      </w:r>
      <w:r w:rsidR="00A758E8">
        <w:t xml:space="preserve">5 986 689,95 </w:t>
      </w:r>
      <w:r w:rsidR="00872236">
        <w:t>рублей</w:t>
      </w:r>
      <w:r w:rsidR="003A63C9">
        <w:t>.</w:t>
      </w:r>
    </w:p>
    <w:p w:rsidR="004E359A" w:rsidRPr="003A63C9" w:rsidRDefault="004E359A" w:rsidP="00A672FD">
      <w:pPr>
        <w:pStyle w:val="a3"/>
        <w:tabs>
          <w:tab w:val="center" w:pos="4819"/>
        </w:tabs>
        <w:ind w:right="-1"/>
        <w:jc w:val="both"/>
        <w:rPr>
          <w:rFonts w:ascii="Times New Roman" w:hAnsi="Times New Roman" w:cs="Times New Roman"/>
          <w:bCs/>
          <w:sz w:val="24"/>
          <w:szCs w:val="24"/>
        </w:rPr>
      </w:pPr>
    </w:p>
    <w:p w:rsidR="000E18D5" w:rsidRPr="00A758E8" w:rsidRDefault="000E18D5" w:rsidP="00A758E8">
      <w:pPr>
        <w:tabs>
          <w:tab w:val="left" w:pos="3990"/>
        </w:tabs>
        <w:jc w:val="center"/>
        <w:rPr>
          <w:bCs/>
        </w:rPr>
      </w:pPr>
      <w:r w:rsidRPr="003A63C9">
        <w:rPr>
          <w:bCs/>
        </w:rPr>
        <w:t>Расходы.</w:t>
      </w:r>
    </w:p>
    <w:p w:rsidR="00EE49F8" w:rsidRPr="003A63C9" w:rsidRDefault="00DE3069" w:rsidP="00A758E8">
      <w:pPr>
        <w:tabs>
          <w:tab w:val="left" w:pos="3090"/>
        </w:tabs>
        <w:ind w:firstLine="426"/>
        <w:jc w:val="both"/>
      </w:pPr>
      <w:r w:rsidRPr="003A63C9">
        <w:t>Расходы на реализацию муниципальных программ на 202</w:t>
      </w:r>
      <w:r w:rsidR="006608DC" w:rsidRPr="003A63C9">
        <w:t>1</w:t>
      </w:r>
      <w:r w:rsidRPr="003A63C9">
        <w:t xml:space="preserve"> год </w:t>
      </w:r>
      <w:r w:rsidR="00114B20" w:rsidRPr="003A63C9">
        <w:t xml:space="preserve">увеличились на </w:t>
      </w:r>
      <w:r w:rsidR="00A758E8">
        <w:t>556 683,64</w:t>
      </w:r>
      <w:r w:rsidR="00114B20" w:rsidRPr="003A63C9">
        <w:t xml:space="preserve"> </w:t>
      </w:r>
      <w:r w:rsidR="006D6BC2" w:rsidRPr="003A63C9">
        <w:t xml:space="preserve">рублей </w:t>
      </w:r>
      <w:r w:rsidR="000E7E2C" w:rsidRPr="00CA74A4">
        <w:t>за счет остатков</w:t>
      </w:r>
      <w:r w:rsidR="000E7E2C">
        <w:t xml:space="preserve"> денежных средств прошлого </w:t>
      </w:r>
      <w:r w:rsidR="00EE49F8" w:rsidRPr="003A63C9">
        <w:t>г</w:t>
      </w:r>
      <w:r w:rsidR="0085616F">
        <w:t>ода.</w:t>
      </w:r>
    </w:p>
    <w:p w:rsidR="00A672FD" w:rsidRDefault="00D97C9B" w:rsidP="00A672FD">
      <w:pPr>
        <w:ind w:firstLine="426"/>
        <w:jc w:val="both"/>
        <w:rPr>
          <w:rFonts w:eastAsiaTheme="minorHAnsi"/>
          <w:lang w:eastAsia="en-US"/>
        </w:rPr>
      </w:pPr>
      <w:r w:rsidRPr="003A63C9">
        <w:rPr>
          <w:rFonts w:eastAsiaTheme="minorHAnsi"/>
          <w:lang w:eastAsia="en-US"/>
        </w:rPr>
        <w:t xml:space="preserve">1. Муниципальная программа «Комплексное развитие систем коммунальной инфраструктуры в Пестяковском городском поселении» </w:t>
      </w:r>
      <w:r w:rsidR="006D6BC2" w:rsidRPr="003A63C9">
        <w:rPr>
          <w:rFonts w:eastAsiaTheme="minorHAnsi"/>
          <w:lang w:eastAsia="en-US"/>
        </w:rPr>
        <w:t>увеличена</w:t>
      </w:r>
      <w:r w:rsidRPr="003A63C9">
        <w:rPr>
          <w:rFonts w:eastAsiaTheme="minorHAnsi"/>
          <w:lang w:eastAsia="en-US"/>
        </w:rPr>
        <w:t xml:space="preserve"> на </w:t>
      </w:r>
      <w:r w:rsidR="00A758E8">
        <w:rPr>
          <w:rFonts w:eastAsiaTheme="minorHAnsi"/>
          <w:b/>
          <w:lang w:eastAsia="en-US"/>
        </w:rPr>
        <w:t>461 203,64</w:t>
      </w:r>
      <w:r w:rsidR="002026FC">
        <w:rPr>
          <w:rFonts w:eastAsiaTheme="minorHAnsi"/>
          <w:lang w:eastAsia="en-US"/>
        </w:rPr>
        <w:t xml:space="preserve"> рублей, а именно:</w:t>
      </w:r>
      <w:r w:rsidR="000D07E3">
        <w:rPr>
          <w:rFonts w:eastAsiaTheme="minorHAnsi"/>
          <w:lang w:eastAsia="en-US"/>
        </w:rPr>
        <w:t xml:space="preserve"> </w:t>
      </w:r>
    </w:p>
    <w:p w:rsidR="00A758E8" w:rsidRDefault="00A672FD" w:rsidP="00A672FD">
      <w:pPr>
        <w:ind w:firstLine="426"/>
        <w:jc w:val="both"/>
        <w:rPr>
          <w:rFonts w:eastAsiaTheme="minorHAnsi"/>
          <w:lang w:eastAsia="en-US"/>
        </w:rPr>
      </w:pPr>
      <w:proofErr w:type="gramStart"/>
      <w:r>
        <w:rPr>
          <w:rFonts w:eastAsiaTheme="minorHAnsi"/>
          <w:i/>
          <w:lang w:eastAsia="en-US"/>
        </w:rPr>
        <w:t>подпрограмма</w:t>
      </w:r>
      <w:proofErr w:type="gramEnd"/>
      <w:r w:rsidR="00D97C9B" w:rsidRPr="003A63C9">
        <w:rPr>
          <w:rFonts w:eastAsiaTheme="minorHAnsi"/>
          <w:i/>
          <w:lang w:eastAsia="en-US"/>
        </w:rPr>
        <w:t xml:space="preserve"> «</w:t>
      </w:r>
      <w:r w:rsidR="006D6BC2" w:rsidRPr="003A63C9">
        <w:rPr>
          <w:rFonts w:eastAsiaTheme="minorHAnsi"/>
          <w:i/>
          <w:lang w:eastAsia="en-US"/>
        </w:rPr>
        <w:t>Благоустройство территории Пестяковского городского поселения</w:t>
      </w:r>
      <w:r w:rsidR="00D97C9B" w:rsidRPr="003A63C9">
        <w:rPr>
          <w:rFonts w:eastAsiaTheme="minorHAnsi"/>
          <w:i/>
          <w:lang w:eastAsia="en-US"/>
        </w:rPr>
        <w:t>»</w:t>
      </w:r>
      <w:r w:rsidR="00D97C9B" w:rsidRPr="003A63C9">
        <w:rPr>
          <w:rFonts w:eastAsiaTheme="minorHAnsi"/>
          <w:lang w:eastAsia="en-US"/>
        </w:rPr>
        <w:t xml:space="preserve"> </w:t>
      </w:r>
      <w:r w:rsidR="006D6BC2" w:rsidRPr="003A63C9">
        <w:rPr>
          <w:rFonts w:eastAsiaTheme="minorHAnsi"/>
          <w:i/>
          <w:lang w:eastAsia="en-US"/>
        </w:rPr>
        <w:t>увеличен</w:t>
      </w:r>
      <w:r>
        <w:rPr>
          <w:rFonts w:eastAsiaTheme="minorHAnsi"/>
          <w:i/>
          <w:lang w:eastAsia="en-US"/>
        </w:rPr>
        <w:t>а</w:t>
      </w:r>
      <w:r w:rsidR="002026FC">
        <w:rPr>
          <w:rFonts w:eastAsiaTheme="minorHAnsi"/>
          <w:i/>
          <w:lang w:eastAsia="en-US"/>
        </w:rPr>
        <w:t xml:space="preserve"> </w:t>
      </w:r>
      <w:r w:rsidR="006D6BC2" w:rsidRPr="003A63C9">
        <w:rPr>
          <w:rFonts w:eastAsiaTheme="minorHAnsi"/>
          <w:i/>
          <w:lang w:eastAsia="en-US"/>
        </w:rPr>
        <w:t xml:space="preserve"> на сумму </w:t>
      </w:r>
      <w:r w:rsidR="00A758E8">
        <w:rPr>
          <w:rFonts w:eastAsiaTheme="minorHAnsi"/>
          <w:b/>
          <w:i/>
          <w:lang w:eastAsia="en-US"/>
        </w:rPr>
        <w:t>271 203,64</w:t>
      </w:r>
      <w:r w:rsidR="002026FC">
        <w:rPr>
          <w:rFonts w:eastAsiaTheme="minorHAnsi"/>
          <w:i/>
          <w:lang w:eastAsia="en-US"/>
        </w:rPr>
        <w:t xml:space="preserve"> рублей</w:t>
      </w:r>
      <w:r w:rsidR="002026FC" w:rsidRPr="00A0418C">
        <w:rPr>
          <w:rFonts w:eastAsiaTheme="minorHAnsi"/>
          <w:lang w:eastAsia="en-US"/>
        </w:rPr>
        <w:t xml:space="preserve"> </w:t>
      </w:r>
      <w:r>
        <w:rPr>
          <w:rFonts w:eastAsiaTheme="minorHAnsi"/>
          <w:lang w:eastAsia="en-US"/>
        </w:rPr>
        <w:t xml:space="preserve"> </w:t>
      </w:r>
      <w:r w:rsidR="00A0418C">
        <w:rPr>
          <w:rFonts w:eastAsiaTheme="minorHAnsi"/>
          <w:lang w:eastAsia="en-US"/>
        </w:rPr>
        <w:t xml:space="preserve"> </w:t>
      </w:r>
      <w:r w:rsidR="00A758E8">
        <w:rPr>
          <w:rFonts w:eastAsiaTheme="minorHAnsi"/>
          <w:lang w:eastAsia="en-US"/>
        </w:rPr>
        <w:t xml:space="preserve"> </w:t>
      </w:r>
    </w:p>
    <w:p w:rsidR="00A758E8" w:rsidRDefault="00A758E8" w:rsidP="00A672FD">
      <w:pPr>
        <w:ind w:firstLine="426"/>
        <w:jc w:val="both"/>
        <w:rPr>
          <w:rFonts w:eastAsiaTheme="minorHAnsi"/>
          <w:lang w:eastAsia="en-US"/>
        </w:rPr>
      </w:pPr>
      <w:r w:rsidRPr="00A758E8">
        <w:rPr>
          <w:rFonts w:eastAsiaTheme="minorHAnsi"/>
          <w:lang w:eastAsia="en-US"/>
        </w:rPr>
        <w:t>-по</w:t>
      </w:r>
      <w:r>
        <w:rPr>
          <w:rFonts w:eastAsiaTheme="minorHAnsi"/>
          <w:i/>
          <w:lang w:eastAsia="en-US"/>
        </w:rPr>
        <w:t xml:space="preserve"> </w:t>
      </w:r>
      <w:r w:rsidR="001A4188" w:rsidRPr="003A63C9">
        <w:rPr>
          <w:rFonts w:eastAsiaTheme="minorHAnsi"/>
          <w:lang w:eastAsia="en-US"/>
        </w:rPr>
        <w:t>м</w:t>
      </w:r>
      <w:r w:rsidR="00EE49F8" w:rsidRPr="003A63C9">
        <w:rPr>
          <w:rFonts w:eastAsiaTheme="minorHAnsi"/>
          <w:lang w:eastAsia="en-US"/>
        </w:rPr>
        <w:t>ероприяти</w:t>
      </w:r>
      <w:r w:rsidR="00A0418C">
        <w:rPr>
          <w:rFonts w:eastAsiaTheme="minorHAnsi"/>
          <w:lang w:eastAsia="en-US"/>
        </w:rPr>
        <w:t xml:space="preserve">ю </w:t>
      </w:r>
      <w:r w:rsidR="00EE49F8" w:rsidRPr="003A63C9">
        <w:rPr>
          <w:rFonts w:eastAsiaTheme="minorHAnsi"/>
          <w:lang w:eastAsia="en-US"/>
        </w:rPr>
        <w:t>«</w:t>
      </w:r>
      <w:r w:rsidR="00DB5053">
        <w:rPr>
          <w:rFonts w:eastAsiaTheme="minorHAnsi"/>
          <w:lang w:eastAsia="en-US"/>
        </w:rPr>
        <w:t>Содержание уличного освещения</w:t>
      </w:r>
      <w:r w:rsidR="0085616F">
        <w:rPr>
          <w:rFonts w:eastAsiaTheme="minorHAnsi"/>
          <w:lang w:eastAsia="en-US"/>
        </w:rPr>
        <w:t xml:space="preserve"> Пестяковского городского поселения» </w:t>
      </w:r>
      <w:r w:rsidR="00187E71">
        <w:rPr>
          <w:rFonts w:eastAsiaTheme="minorHAnsi"/>
          <w:lang w:eastAsia="en-US"/>
        </w:rPr>
        <w:t>(</w:t>
      </w:r>
      <w:r w:rsidR="000108A7">
        <w:rPr>
          <w:rFonts w:eastAsiaTheme="minorHAnsi"/>
          <w:lang w:eastAsia="en-US"/>
        </w:rPr>
        <w:t>на погашение задолженности по мировому соглашению за оказанные услуги</w:t>
      </w:r>
      <w:r>
        <w:rPr>
          <w:rFonts w:eastAsiaTheme="minorHAnsi"/>
          <w:lang w:eastAsia="en-US"/>
        </w:rPr>
        <w:t xml:space="preserve"> </w:t>
      </w:r>
      <w:proofErr w:type="gramStart"/>
      <w:r w:rsidR="0021123B">
        <w:rPr>
          <w:rFonts w:eastAsiaTheme="minorHAnsi"/>
          <w:lang w:eastAsia="en-US"/>
        </w:rPr>
        <w:t>( установка</w:t>
      </w:r>
      <w:proofErr w:type="gramEnd"/>
      <w:r w:rsidR="0021123B">
        <w:rPr>
          <w:rFonts w:eastAsiaTheme="minorHAnsi"/>
          <w:lang w:eastAsia="en-US"/>
        </w:rPr>
        <w:t xml:space="preserve"> светильников, проводов уличного освещения и узлов учета электроэнергии в сумме 180 955,60 рублей</w:t>
      </w:r>
      <w:r w:rsidR="00A672FD">
        <w:rPr>
          <w:rFonts w:eastAsiaTheme="minorHAnsi"/>
          <w:lang w:eastAsia="en-US"/>
        </w:rPr>
        <w:t xml:space="preserve">, </w:t>
      </w:r>
      <w:r w:rsidR="0021123B">
        <w:rPr>
          <w:rFonts w:eastAsiaTheme="minorHAnsi"/>
          <w:lang w:eastAsia="en-US"/>
        </w:rPr>
        <w:t>оплат</w:t>
      </w:r>
      <w:r w:rsidR="00A672FD">
        <w:rPr>
          <w:rFonts w:eastAsiaTheme="minorHAnsi"/>
          <w:lang w:eastAsia="en-US"/>
        </w:rPr>
        <w:t>у</w:t>
      </w:r>
      <w:r w:rsidR="0021123B">
        <w:rPr>
          <w:rFonts w:eastAsiaTheme="minorHAnsi"/>
          <w:lang w:eastAsia="en-US"/>
        </w:rPr>
        <w:t xml:space="preserve"> госпошлины в сумме 6 572,00 рублей и пени в сумме 4 766,04 рублей</w:t>
      </w:r>
      <w:r w:rsidR="000108A7">
        <w:rPr>
          <w:rFonts w:eastAsiaTheme="minorHAnsi"/>
          <w:lang w:eastAsia="en-US"/>
        </w:rPr>
        <w:t xml:space="preserve"> ИП Кольцову А.А. по размещению на объектах электросетевого хозяйства, принадлежащих АО «Объединение электрические сети»</w:t>
      </w:r>
      <w:r w:rsidR="00187E71">
        <w:rPr>
          <w:rFonts w:eastAsiaTheme="minorHAnsi"/>
          <w:lang w:eastAsia="en-US"/>
        </w:rPr>
        <w:t>)</w:t>
      </w:r>
      <w:r w:rsidR="00AE0EF0">
        <w:rPr>
          <w:rFonts w:eastAsiaTheme="minorHAnsi"/>
          <w:lang w:eastAsia="en-US"/>
        </w:rPr>
        <w:t>;</w:t>
      </w:r>
      <w:r>
        <w:rPr>
          <w:rFonts w:eastAsiaTheme="minorHAnsi"/>
          <w:lang w:eastAsia="en-US"/>
        </w:rPr>
        <w:t xml:space="preserve"> </w:t>
      </w:r>
    </w:p>
    <w:p w:rsidR="00EE49F8" w:rsidRPr="00A0418C" w:rsidRDefault="00A758E8" w:rsidP="00A672FD">
      <w:pPr>
        <w:ind w:firstLine="426"/>
        <w:jc w:val="both"/>
        <w:rPr>
          <w:rFonts w:eastAsiaTheme="minorHAnsi"/>
          <w:i/>
          <w:lang w:eastAsia="en-US"/>
        </w:rPr>
      </w:pPr>
      <w:r>
        <w:rPr>
          <w:rFonts w:eastAsiaTheme="minorHAnsi"/>
          <w:lang w:eastAsia="en-US"/>
        </w:rPr>
        <w:t>- по мероприятию «Расходы на благоустройство и санитарное содержание территории в сумме 78 910,00 рублей (на осуществление агентом сбора платежей за предоставление третьим лицам мест для продажи товаров (выполнение работ, оказание услуг) на универсальной ярмарке выходного дня на территории Пестяковского городского поселения)</w:t>
      </w:r>
    </w:p>
    <w:p w:rsidR="00DB5053" w:rsidRPr="0021123B" w:rsidRDefault="00DB5053" w:rsidP="00A672FD">
      <w:pPr>
        <w:ind w:firstLine="426"/>
        <w:jc w:val="both"/>
        <w:rPr>
          <w:rFonts w:eastAsiaTheme="minorHAnsi"/>
          <w:lang w:eastAsia="en-US"/>
        </w:rPr>
      </w:pPr>
      <w:proofErr w:type="gramStart"/>
      <w:r w:rsidRPr="00DB5053">
        <w:rPr>
          <w:rFonts w:eastAsiaTheme="minorHAnsi"/>
          <w:i/>
          <w:lang w:eastAsia="en-US"/>
        </w:rPr>
        <w:t>подпрограмм</w:t>
      </w:r>
      <w:r w:rsidR="00A672FD">
        <w:rPr>
          <w:rFonts w:eastAsiaTheme="minorHAnsi"/>
          <w:i/>
          <w:lang w:eastAsia="en-US"/>
        </w:rPr>
        <w:t>а</w:t>
      </w:r>
      <w:proofErr w:type="gramEnd"/>
      <w:r w:rsidRPr="00DB5053">
        <w:rPr>
          <w:rFonts w:eastAsiaTheme="minorHAnsi"/>
          <w:i/>
          <w:lang w:eastAsia="en-US"/>
        </w:rPr>
        <w:t xml:space="preserve"> «</w:t>
      </w:r>
      <w:proofErr w:type="spellStart"/>
      <w:r w:rsidRPr="00DB5053">
        <w:rPr>
          <w:rFonts w:eastAsiaTheme="minorHAnsi"/>
          <w:i/>
          <w:lang w:eastAsia="en-US"/>
        </w:rPr>
        <w:t>Энергоэффективность</w:t>
      </w:r>
      <w:proofErr w:type="spellEnd"/>
      <w:r w:rsidRPr="00DB5053">
        <w:rPr>
          <w:rFonts w:eastAsiaTheme="minorHAnsi"/>
          <w:i/>
          <w:lang w:eastAsia="en-US"/>
        </w:rPr>
        <w:t xml:space="preserve"> и энергосбережение в Пестяковском городс</w:t>
      </w:r>
      <w:bookmarkStart w:id="0" w:name="_GoBack"/>
      <w:bookmarkEnd w:id="0"/>
      <w:r w:rsidRPr="00DB5053">
        <w:rPr>
          <w:rFonts w:eastAsiaTheme="minorHAnsi"/>
          <w:i/>
          <w:lang w:eastAsia="en-US"/>
        </w:rPr>
        <w:t>ком поселении»</w:t>
      </w:r>
      <w:r>
        <w:rPr>
          <w:rFonts w:eastAsiaTheme="minorHAnsi"/>
          <w:i/>
          <w:lang w:eastAsia="en-US"/>
        </w:rPr>
        <w:t xml:space="preserve"> </w:t>
      </w:r>
      <w:r w:rsidR="0021123B">
        <w:rPr>
          <w:rFonts w:eastAsiaTheme="minorHAnsi"/>
          <w:i/>
          <w:lang w:eastAsia="en-US"/>
        </w:rPr>
        <w:t>увеличен</w:t>
      </w:r>
      <w:r w:rsidR="00A672FD">
        <w:rPr>
          <w:rFonts w:eastAsiaTheme="minorHAnsi"/>
          <w:i/>
          <w:lang w:eastAsia="en-US"/>
        </w:rPr>
        <w:t>а на</w:t>
      </w:r>
      <w:r>
        <w:rPr>
          <w:rFonts w:eastAsiaTheme="minorHAnsi"/>
          <w:i/>
          <w:lang w:eastAsia="en-US"/>
        </w:rPr>
        <w:t xml:space="preserve"> 190 000,00 рублей</w:t>
      </w:r>
      <w:r w:rsidR="00A0418C">
        <w:rPr>
          <w:rFonts w:eastAsiaTheme="minorHAnsi"/>
          <w:i/>
          <w:lang w:eastAsia="en-US"/>
        </w:rPr>
        <w:t xml:space="preserve"> </w:t>
      </w:r>
      <w:r w:rsidR="00A0418C" w:rsidRPr="0021123B">
        <w:rPr>
          <w:rFonts w:eastAsiaTheme="minorHAnsi"/>
          <w:lang w:eastAsia="en-US"/>
        </w:rPr>
        <w:t>по мероприятию «Энергосбережение и повышение энергетической эффективности»</w:t>
      </w:r>
      <w:r w:rsidR="00A672FD">
        <w:rPr>
          <w:rFonts w:eastAsiaTheme="minorHAnsi"/>
          <w:lang w:eastAsia="en-US"/>
        </w:rPr>
        <w:t xml:space="preserve"> </w:t>
      </w:r>
      <w:r w:rsidR="0021123B" w:rsidRPr="0021123B">
        <w:rPr>
          <w:rFonts w:eastAsiaTheme="minorHAnsi"/>
          <w:lang w:eastAsia="en-US"/>
        </w:rPr>
        <w:t>(на актуализацию схемы водоснабжения Пест</w:t>
      </w:r>
      <w:r w:rsidR="00A672FD">
        <w:rPr>
          <w:rFonts w:eastAsiaTheme="minorHAnsi"/>
          <w:lang w:eastAsia="en-US"/>
        </w:rPr>
        <w:t>яковского городского поселения).</w:t>
      </w:r>
    </w:p>
    <w:p w:rsidR="0058412B" w:rsidRPr="003A63C9" w:rsidRDefault="005852A0" w:rsidP="00A672FD">
      <w:pPr>
        <w:ind w:firstLine="426"/>
        <w:jc w:val="both"/>
      </w:pPr>
      <w:r>
        <w:rPr>
          <w:rFonts w:eastAsiaTheme="minorHAnsi"/>
          <w:i/>
          <w:lang w:eastAsia="en-US"/>
        </w:rPr>
        <w:lastRenderedPageBreak/>
        <w:t xml:space="preserve"> </w:t>
      </w:r>
    </w:p>
    <w:p w:rsidR="0021123B" w:rsidRPr="00A672FD" w:rsidRDefault="00D97C9B" w:rsidP="00A672FD">
      <w:pPr>
        <w:tabs>
          <w:tab w:val="left" w:pos="720"/>
          <w:tab w:val="left" w:pos="7095"/>
        </w:tabs>
        <w:ind w:firstLine="426"/>
        <w:jc w:val="both"/>
      </w:pPr>
      <w:r w:rsidRPr="003A63C9">
        <w:t>2</w:t>
      </w:r>
      <w:r w:rsidR="000E18D5" w:rsidRPr="003A63C9">
        <w:t xml:space="preserve">. Муниципальная программа «Развитие культуры на территории Пестяковского городского поселения» увеличена на </w:t>
      </w:r>
      <w:r w:rsidR="00A0418C">
        <w:rPr>
          <w:b/>
        </w:rPr>
        <w:t>57</w:t>
      </w:r>
      <w:r w:rsidR="00D7675D" w:rsidRPr="00A67AE2">
        <w:rPr>
          <w:b/>
        </w:rPr>
        <w:t> 000,00</w:t>
      </w:r>
      <w:r w:rsidR="00B06438" w:rsidRPr="003A63C9">
        <w:t xml:space="preserve"> </w:t>
      </w:r>
      <w:r w:rsidR="000E18D5" w:rsidRPr="003A63C9">
        <w:t>рублей</w:t>
      </w:r>
      <w:r w:rsidR="002026FC">
        <w:t xml:space="preserve"> </w:t>
      </w:r>
      <w:r w:rsidR="0007668D">
        <w:rPr>
          <w:i/>
        </w:rPr>
        <w:t>по подпрограмме</w:t>
      </w:r>
      <w:r w:rsidR="008003BF" w:rsidRPr="0007668D">
        <w:rPr>
          <w:i/>
        </w:rPr>
        <w:t xml:space="preserve"> «</w:t>
      </w:r>
      <w:r w:rsidR="00A0418C">
        <w:rPr>
          <w:i/>
        </w:rPr>
        <w:t>Развитие библиотечного дела</w:t>
      </w:r>
      <w:r w:rsidR="008003BF" w:rsidRPr="0007668D">
        <w:rPr>
          <w:i/>
        </w:rPr>
        <w:t xml:space="preserve">» </w:t>
      </w:r>
      <w:r w:rsidR="00A672FD">
        <w:rPr>
          <w:i/>
        </w:rPr>
        <w:t>на выполнение</w:t>
      </w:r>
      <w:r w:rsidR="00AE0EF0">
        <w:rPr>
          <w:i/>
        </w:rPr>
        <w:t xml:space="preserve"> </w:t>
      </w:r>
      <w:r w:rsidR="00834806" w:rsidRPr="003A63C9">
        <w:t>мероприяти</w:t>
      </w:r>
      <w:r w:rsidR="00A672FD">
        <w:t>я</w:t>
      </w:r>
      <w:r w:rsidR="00834806" w:rsidRPr="003A63C9">
        <w:t xml:space="preserve"> «</w:t>
      </w:r>
      <w:r w:rsidR="007000D2" w:rsidRPr="003A63C9">
        <w:t xml:space="preserve">Расходы на содержание </w:t>
      </w:r>
      <w:r w:rsidR="00834806" w:rsidRPr="003A63C9">
        <w:t>муниципального учреждения «</w:t>
      </w:r>
      <w:r w:rsidR="00A0418C">
        <w:t>Библиотека</w:t>
      </w:r>
      <w:r w:rsidR="00834806" w:rsidRPr="003A63C9">
        <w:t>» Пестяковского</w:t>
      </w:r>
      <w:r w:rsidR="001F18CF">
        <w:t xml:space="preserve"> городского поселения»</w:t>
      </w:r>
      <w:r w:rsidR="00187E71">
        <w:t xml:space="preserve"> </w:t>
      </w:r>
      <w:r w:rsidR="0021123B">
        <w:t>(на оплату коммунальных услуг (отопление)</w:t>
      </w:r>
      <w:r w:rsidR="00A672FD">
        <w:t xml:space="preserve"> здания в апреле 2021 года.  (Превышены планируемые объемы Гкал в связи </w:t>
      </w:r>
      <w:r w:rsidR="00A672FD" w:rsidRPr="00A672FD">
        <w:t>с низким температурным режимом в январе – феврале 2021 года</w:t>
      </w:r>
      <w:r w:rsidR="0021123B" w:rsidRPr="00A672FD">
        <w:t>)</w:t>
      </w:r>
      <w:r w:rsidR="00A672FD" w:rsidRPr="00A672FD">
        <w:t>.</w:t>
      </w:r>
    </w:p>
    <w:p w:rsidR="0021123B" w:rsidRPr="003A63C9" w:rsidRDefault="0021123B" w:rsidP="00A672FD">
      <w:pPr>
        <w:tabs>
          <w:tab w:val="left" w:pos="720"/>
          <w:tab w:val="left" w:pos="7095"/>
        </w:tabs>
        <w:ind w:firstLine="426"/>
        <w:jc w:val="both"/>
      </w:pPr>
    </w:p>
    <w:p w:rsidR="002D7904" w:rsidRPr="00A0418C" w:rsidRDefault="00A67AE2" w:rsidP="00A672FD">
      <w:pPr>
        <w:tabs>
          <w:tab w:val="left" w:pos="720"/>
          <w:tab w:val="left" w:pos="7095"/>
        </w:tabs>
        <w:ind w:firstLine="426"/>
        <w:jc w:val="both"/>
      </w:pPr>
      <w:r>
        <w:t>3</w:t>
      </w:r>
      <w:r w:rsidRPr="003A63C9">
        <w:t>. Муниципальная программа «</w:t>
      </w:r>
      <w:r w:rsidR="00A0418C">
        <w:t>Организация деятельности органов местного самоуправления Пестяковского городского поселения</w:t>
      </w:r>
      <w:r w:rsidR="001F18CF">
        <w:t xml:space="preserve">» увеличена на </w:t>
      </w:r>
      <w:r w:rsidR="00A0418C">
        <w:rPr>
          <w:b/>
        </w:rPr>
        <w:t>37</w:t>
      </w:r>
      <w:r>
        <w:rPr>
          <w:b/>
        </w:rPr>
        <w:t> 000,00</w:t>
      </w:r>
      <w:r w:rsidR="00A0418C">
        <w:t xml:space="preserve"> рублей  </w:t>
      </w:r>
      <w:r w:rsidR="00D60096">
        <w:rPr>
          <w:i/>
        </w:rPr>
        <w:t>по подпрограмме</w:t>
      </w:r>
      <w:r w:rsidR="001F18CF" w:rsidRPr="0007668D">
        <w:rPr>
          <w:i/>
        </w:rPr>
        <w:t xml:space="preserve"> «</w:t>
      </w:r>
      <w:r w:rsidR="00A0418C">
        <w:rPr>
          <w:i/>
        </w:rPr>
        <w:t>Обеспечение деятельности Совета Пестяковского городского поселения</w:t>
      </w:r>
      <w:r w:rsidR="001F18CF">
        <w:rPr>
          <w:i/>
        </w:rPr>
        <w:t>»</w:t>
      </w:r>
      <w:r w:rsidR="001F18CF" w:rsidRPr="001F18CF">
        <w:rPr>
          <w:i/>
        </w:rPr>
        <w:t xml:space="preserve"> </w:t>
      </w:r>
      <w:r w:rsidR="00A672FD">
        <w:rPr>
          <w:i/>
        </w:rPr>
        <w:t>на выполнение</w:t>
      </w:r>
      <w:r w:rsidR="00A0418C">
        <w:t xml:space="preserve"> </w:t>
      </w:r>
      <w:r w:rsidR="001F18CF" w:rsidRPr="003A63C9">
        <w:t>мероприяти</w:t>
      </w:r>
      <w:r w:rsidR="00A672FD">
        <w:t>я</w:t>
      </w:r>
      <w:r w:rsidR="001F18CF" w:rsidRPr="003A63C9">
        <w:t xml:space="preserve"> «</w:t>
      </w:r>
      <w:r w:rsidR="00A0418C">
        <w:t>Обеспечение функционирования</w:t>
      </w:r>
      <w:r w:rsidR="009617A8">
        <w:t xml:space="preserve"> деятельности Совета Пестяковского городского поселения</w:t>
      </w:r>
      <w:r w:rsidR="001F18CF" w:rsidRPr="003A63C9">
        <w:t>»</w:t>
      </w:r>
      <w:r w:rsidR="0021123B">
        <w:t xml:space="preserve"> (на подписку ИТС для обслуживания бухгалтерской программы 1С в сумме 15 000,00 рублей и приобретение многофункционального устройства (скан, принтер, копир)</w:t>
      </w:r>
      <w:r w:rsidR="001F18CF" w:rsidRPr="003A63C9">
        <w:t xml:space="preserve"> </w:t>
      </w:r>
      <w:r w:rsidR="0021123B">
        <w:t>в сумме 22 000,00 рублей</w:t>
      </w:r>
      <w:r w:rsidR="00A672FD">
        <w:t>)</w:t>
      </w:r>
      <w:r w:rsidR="0021123B">
        <w:t>.</w:t>
      </w:r>
    </w:p>
    <w:p w:rsidR="00D83033" w:rsidRDefault="002026FC" w:rsidP="00A672FD">
      <w:pPr>
        <w:ind w:firstLine="426"/>
        <w:jc w:val="both"/>
        <w:rPr>
          <w:b/>
        </w:rPr>
      </w:pPr>
      <w:r>
        <w:rPr>
          <w:i/>
        </w:rPr>
        <w:t xml:space="preserve"> </w:t>
      </w:r>
    </w:p>
    <w:p w:rsidR="002026FC" w:rsidRDefault="00D7017E" w:rsidP="00A672FD">
      <w:pPr>
        <w:ind w:firstLine="426"/>
        <w:jc w:val="both"/>
      </w:pPr>
      <w:r w:rsidRPr="00D7017E">
        <w:t xml:space="preserve">4. </w:t>
      </w:r>
      <w:r>
        <w:t xml:space="preserve">Муниципальная программа «Забота и внимание на территории Пестяковского городского поселения» увеличена на </w:t>
      </w:r>
      <w:r w:rsidR="009617A8">
        <w:rPr>
          <w:b/>
        </w:rPr>
        <w:t>1 480,00</w:t>
      </w:r>
      <w:r>
        <w:t xml:space="preserve"> рублей</w:t>
      </w:r>
      <w:r w:rsidR="00A672FD">
        <w:t xml:space="preserve"> </w:t>
      </w:r>
      <w:r w:rsidR="001535F6">
        <w:rPr>
          <w:i/>
        </w:rPr>
        <w:t>п</w:t>
      </w:r>
      <w:r w:rsidRPr="001535F6">
        <w:rPr>
          <w:i/>
        </w:rPr>
        <w:t>о подпрограмме «Повышение качества жизни граждан»</w:t>
      </w:r>
      <w:r w:rsidR="002D7904">
        <w:rPr>
          <w:i/>
        </w:rPr>
        <w:t xml:space="preserve"> </w:t>
      </w:r>
      <w:r w:rsidR="00A672FD">
        <w:rPr>
          <w:i/>
        </w:rPr>
        <w:t xml:space="preserve">на </w:t>
      </w:r>
      <w:r w:rsidR="00E63312">
        <w:rPr>
          <w:i/>
        </w:rPr>
        <w:t>выполнение</w:t>
      </w:r>
      <w:r w:rsidR="00E63312">
        <w:t xml:space="preserve"> мероприятия</w:t>
      </w:r>
      <w:r w:rsidR="0021123B">
        <w:t xml:space="preserve"> </w:t>
      </w:r>
      <w:r w:rsidR="0021123B" w:rsidRPr="001535F6">
        <w:t>«</w:t>
      </w:r>
      <w:r w:rsidR="0021123B">
        <w:t>Организация поздравлений долгожителей юбиляров, участников ВОВ и тружеников тыла</w:t>
      </w:r>
      <w:r w:rsidR="0021123B" w:rsidRPr="001535F6">
        <w:t>»</w:t>
      </w:r>
      <w:r w:rsidR="0021123B" w:rsidRPr="002D7904">
        <w:t xml:space="preserve"> </w:t>
      </w:r>
      <w:r w:rsidR="0021123B">
        <w:t>(на приобретение сувенирной продукции (медали Союза «Чернобыль России» годовщина аварии ЧАЭС в количестве 3 шт.)</w:t>
      </w:r>
      <w:r w:rsidR="00A672FD">
        <w:t>.</w:t>
      </w:r>
    </w:p>
    <w:p w:rsidR="009617A8" w:rsidRPr="001535F6" w:rsidRDefault="009617A8" w:rsidP="00A672FD">
      <w:pPr>
        <w:spacing w:line="259" w:lineRule="auto"/>
        <w:ind w:firstLine="426"/>
        <w:jc w:val="both"/>
      </w:pPr>
    </w:p>
    <w:p w:rsidR="000E18D5" w:rsidRPr="003A63C9" w:rsidRDefault="000E18D5" w:rsidP="00A672FD">
      <w:pPr>
        <w:tabs>
          <w:tab w:val="left" w:pos="720"/>
          <w:tab w:val="left" w:pos="7095"/>
        </w:tabs>
        <w:ind w:firstLine="426"/>
        <w:jc w:val="both"/>
      </w:pPr>
      <w:r w:rsidRPr="003A63C9">
        <w:t>Представлять проект решения Совета Пестяковского городского поселения «О внесении изменений в бюджет Пестяковского городского поселения на 202</w:t>
      </w:r>
      <w:r w:rsidR="00E75E8F" w:rsidRPr="003A63C9">
        <w:t>1</w:t>
      </w:r>
      <w:r w:rsidRPr="003A63C9">
        <w:t xml:space="preserve"> год и на плановый период 202</w:t>
      </w:r>
      <w:r w:rsidR="00E75E8F" w:rsidRPr="003A63C9">
        <w:t>2</w:t>
      </w:r>
      <w:r w:rsidRPr="003A63C9">
        <w:t xml:space="preserve"> и 202</w:t>
      </w:r>
      <w:r w:rsidR="00E75E8F" w:rsidRPr="003A63C9">
        <w:t>3</w:t>
      </w:r>
      <w:r w:rsidRPr="003A63C9">
        <w:t xml:space="preserve"> </w:t>
      </w:r>
      <w:r w:rsidR="002D7904">
        <w:t xml:space="preserve">годов» на заседании Совета </w:t>
      </w:r>
      <w:r w:rsidR="00D03FE9">
        <w:t>исполняющий обязанности</w:t>
      </w:r>
      <w:r w:rsidR="000C1C14">
        <w:t xml:space="preserve"> </w:t>
      </w:r>
      <w:r w:rsidRPr="003A63C9">
        <w:t>начальник</w:t>
      </w:r>
      <w:r w:rsidR="000C1C14">
        <w:t>а</w:t>
      </w:r>
      <w:r w:rsidRPr="003A63C9">
        <w:t xml:space="preserve"> Финансового отдела </w:t>
      </w:r>
      <w:proofErr w:type="spellStart"/>
      <w:r w:rsidR="000C1C14">
        <w:t>Тюрикова</w:t>
      </w:r>
      <w:proofErr w:type="spellEnd"/>
      <w:r w:rsidR="000C1C14">
        <w:t xml:space="preserve"> И.Е.</w:t>
      </w:r>
    </w:p>
    <w:p w:rsidR="00710207" w:rsidRPr="003A63C9" w:rsidRDefault="00710207" w:rsidP="00A672FD">
      <w:pPr>
        <w:autoSpaceDE w:val="0"/>
        <w:autoSpaceDN w:val="0"/>
        <w:adjustRightInd w:val="0"/>
        <w:ind w:firstLine="426"/>
        <w:jc w:val="both"/>
        <w:outlineLvl w:val="0"/>
        <w:rPr>
          <w:rFonts w:eastAsiaTheme="minorHAnsi"/>
          <w:lang w:eastAsia="en-US"/>
        </w:rPr>
      </w:pPr>
    </w:p>
    <w:p w:rsidR="00D93097" w:rsidRDefault="00D93097" w:rsidP="0016700F">
      <w:pPr>
        <w:tabs>
          <w:tab w:val="left" w:pos="720"/>
          <w:tab w:val="left" w:pos="7095"/>
        </w:tabs>
        <w:jc w:val="both"/>
      </w:pPr>
      <w:r w:rsidRPr="003A63C9">
        <w:t xml:space="preserve">    </w:t>
      </w:r>
    </w:p>
    <w:p w:rsidR="00864CC4" w:rsidRDefault="00864CC4" w:rsidP="0016700F">
      <w:pPr>
        <w:tabs>
          <w:tab w:val="left" w:pos="720"/>
          <w:tab w:val="left" w:pos="7095"/>
        </w:tabs>
        <w:jc w:val="both"/>
      </w:pPr>
    </w:p>
    <w:p w:rsidR="00864CC4" w:rsidRPr="003A63C9" w:rsidRDefault="00864CC4" w:rsidP="0016700F">
      <w:pPr>
        <w:tabs>
          <w:tab w:val="left" w:pos="720"/>
          <w:tab w:val="left" w:pos="7095"/>
        </w:tabs>
        <w:jc w:val="both"/>
      </w:pPr>
    </w:p>
    <w:p w:rsidR="00D93097" w:rsidRPr="003A63C9" w:rsidRDefault="0054515E" w:rsidP="00D93097">
      <w:pPr>
        <w:tabs>
          <w:tab w:val="left" w:pos="720"/>
          <w:tab w:val="left" w:pos="7095"/>
        </w:tabs>
        <w:jc w:val="both"/>
      </w:pPr>
      <w:r>
        <w:t>Глава</w:t>
      </w:r>
    </w:p>
    <w:p w:rsidR="00D93097" w:rsidRPr="00D93097" w:rsidRDefault="00D93097" w:rsidP="00AE0EF0">
      <w:pPr>
        <w:tabs>
          <w:tab w:val="left" w:pos="720"/>
          <w:tab w:val="left" w:pos="7095"/>
        </w:tabs>
        <w:jc w:val="both"/>
      </w:pPr>
      <w:r w:rsidRPr="003A63C9">
        <w:t xml:space="preserve">Пестяковского муниципального района                                                                   </w:t>
      </w:r>
      <w:r w:rsidR="00E75E8F" w:rsidRPr="003A63C9">
        <w:t>А.В. Мановский</w:t>
      </w:r>
    </w:p>
    <w:sectPr w:rsidR="00D93097" w:rsidRPr="00D93097" w:rsidSect="00A758E8">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B1304"/>
    <w:multiLevelType w:val="hybridMultilevel"/>
    <w:tmpl w:val="D11A7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61CBD"/>
    <w:multiLevelType w:val="hybridMultilevel"/>
    <w:tmpl w:val="512A1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07"/>
    <w:rsid w:val="000108A7"/>
    <w:rsid w:val="00025D76"/>
    <w:rsid w:val="00030823"/>
    <w:rsid w:val="00065F0A"/>
    <w:rsid w:val="0007668D"/>
    <w:rsid w:val="000B450C"/>
    <w:rsid w:val="000C1C14"/>
    <w:rsid w:val="000D07E3"/>
    <w:rsid w:val="000E18D5"/>
    <w:rsid w:val="000E7E2C"/>
    <w:rsid w:val="00107816"/>
    <w:rsid w:val="00114B20"/>
    <w:rsid w:val="001535F6"/>
    <w:rsid w:val="00166B78"/>
    <w:rsid w:val="0016700F"/>
    <w:rsid w:val="00187E71"/>
    <w:rsid w:val="001A4188"/>
    <w:rsid w:val="001F18CF"/>
    <w:rsid w:val="002026FC"/>
    <w:rsid w:val="0021123B"/>
    <w:rsid w:val="00231E18"/>
    <w:rsid w:val="00250C0B"/>
    <w:rsid w:val="00271FF9"/>
    <w:rsid w:val="002C713B"/>
    <w:rsid w:val="002D7904"/>
    <w:rsid w:val="00341361"/>
    <w:rsid w:val="003654DF"/>
    <w:rsid w:val="0038435C"/>
    <w:rsid w:val="00392455"/>
    <w:rsid w:val="003A63C9"/>
    <w:rsid w:val="004168EA"/>
    <w:rsid w:val="00496D3F"/>
    <w:rsid w:val="004D5807"/>
    <w:rsid w:val="004E359A"/>
    <w:rsid w:val="0054515E"/>
    <w:rsid w:val="0058412B"/>
    <w:rsid w:val="005852A0"/>
    <w:rsid w:val="005C3346"/>
    <w:rsid w:val="005F3BBB"/>
    <w:rsid w:val="00611F26"/>
    <w:rsid w:val="0062132C"/>
    <w:rsid w:val="006608DC"/>
    <w:rsid w:val="006D6BC2"/>
    <w:rsid w:val="006F7230"/>
    <w:rsid w:val="007000D2"/>
    <w:rsid w:val="00710207"/>
    <w:rsid w:val="007711E9"/>
    <w:rsid w:val="007A55F9"/>
    <w:rsid w:val="007B10A6"/>
    <w:rsid w:val="008003BF"/>
    <w:rsid w:val="00802275"/>
    <w:rsid w:val="00834806"/>
    <w:rsid w:val="0085616F"/>
    <w:rsid w:val="00864CC4"/>
    <w:rsid w:val="00872236"/>
    <w:rsid w:val="008D4001"/>
    <w:rsid w:val="008F1BE9"/>
    <w:rsid w:val="009067D4"/>
    <w:rsid w:val="009530A9"/>
    <w:rsid w:val="009617A8"/>
    <w:rsid w:val="0096341F"/>
    <w:rsid w:val="00972555"/>
    <w:rsid w:val="0098577B"/>
    <w:rsid w:val="00A0418C"/>
    <w:rsid w:val="00A672FD"/>
    <w:rsid w:val="00A67AE2"/>
    <w:rsid w:val="00A758E8"/>
    <w:rsid w:val="00A9611A"/>
    <w:rsid w:val="00AE0EF0"/>
    <w:rsid w:val="00B04749"/>
    <w:rsid w:val="00B06438"/>
    <w:rsid w:val="00B92ACF"/>
    <w:rsid w:val="00BD6F5D"/>
    <w:rsid w:val="00C07C55"/>
    <w:rsid w:val="00C46F4E"/>
    <w:rsid w:val="00C917D3"/>
    <w:rsid w:val="00C96CE9"/>
    <w:rsid w:val="00CD42FB"/>
    <w:rsid w:val="00D02A27"/>
    <w:rsid w:val="00D03FE9"/>
    <w:rsid w:val="00D1557E"/>
    <w:rsid w:val="00D32D21"/>
    <w:rsid w:val="00D44AF7"/>
    <w:rsid w:val="00D60015"/>
    <w:rsid w:val="00D60096"/>
    <w:rsid w:val="00D7017E"/>
    <w:rsid w:val="00D7675D"/>
    <w:rsid w:val="00D83033"/>
    <w:rsid w:val="00D93097"/>
    <w:rsid w:val="00D97C9B"/>
    <w:rsid w:val="00DB071E"/>
    <w:rsid w:val="00DB5053"/>
    <w:rsid w:val="00DE3069"/>
    <w:rsid w:val="00E63312"/>
    <w:rsid w:val="00E75E8F"/>
    <w:rsid w:val="00EA3129"/>
    <w:rsid w:val="00EC7C03"/>
    <w:rsid w:val="00EE49F8"/>
    <w:rsid w:val="00F145D8"/>
    <w:rsid w:val="00F16322"/>
    <w:rsid w:val="00F70815"/>
    <w:rsid w:val="00F74CA3"/>
    <w:rsid w:val="00F868CB"/>
    <w:rsid w:val="00F94849"/>
    <w:rsid w:val="00FA316F"/>
    <w:rsid w:val="00FB7DB4"/>
    <w:rsid w:val="00FE1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1D8EC-49D6-4A94-B6E6-2A2DABD2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0207"/>
    <w:pPr>
      <w:spacing w:after="0" w:line="240" w:lineRule="auto"/>
    </w:pPr>
    <w:rPr>
      <w:rFonts w:ascii="Calibri" w:eastAsia="Calibri" w:hAnsi="Calibri" w:cs="Calibri"/>
      <w:color w:val="000000"/>
    </w:rPr>
  </w:style>
  <w:style w:type="paragraph" w:styleId="a4">
    <w:name w:val="List Paragraph"/>
    <w:basedOn w:val="a"/>
    <w:uiPriority w:val="34"/>
    <w:qFormat/>
    <w:rsid w:val="00D93097"/>
    <w:pPr>
      <w:ind w:left="720"/>
      <w:contextualSpacing/>
    </w:pPr>
  </w:style>
  <w:style w:type="paragraph" w:styleId="a5">
    <w:name w:val="Balloon Text"/>
    <w:basedOn w:val="a"/>
    <w:link w:val="a6"/>
    <w:uiPriority w:val="99"/>
    <w:semiHidden/>
    <w:unhideWhenUsed/>
    <w:rsid w:val="00250C0B"/>
    <w:rPr>
      <w:rFonts w:ascii="Segoe UI" w:hAnsi="Segoe UI" w:cs="Segoe UI"/>
      <w:sz w:val="18"/>
      <w:szCs w:val="18"/>
    </w:rPr>
  </w:style>
  <w:style w:type="character" w:customStyle="1" w:styleId="a6">
    <w:name w:val="Текст выноски Знак"/>
    <w:basedOn w:val="a0"/>
    <w:link w:val="a5"/>
    <w:uiPriority w:val="99"/>
    <w:semiHidden/>
    <w:rsid w:val="00250C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yaki.ru" TargetMode="External"/><Relationship Id="rId3" Type="http://schemas.openxmlformats.org/officeDocument/2006/relationships/styles" Target="styles.xml"/><Relationship Id="rId7" Type="http://schemas.openxmlformats.org/officeDocument/2006/relationships/hyperlink" Target="mailto:rayadm0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8DB4-A4F6-44AB-B6AE-DE092398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cp:keywords/>
  <dc:description/>
  <cp:lastModifiedBy>FO_7</cp:lastModifiedBy>
  <cp:revision>55</cp:revision>
  <cp:lastPrinted>2021-04-21T06:57:00Z</cp:lastPrinted>
  <dcterms:created xsi:type="dcterms:W3CDTF">2020-09-17T08:12:00Z</dcterms:created>
  <dcterms:modified xsi:type="dcterms:W3CDTF">2021-04-21T06:59:00Z</dcterms:modified>
</cp:coreProperties>
</file>