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17" w:rsidRPr="00E24ACE" w:rsidRDefault="00C36817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03</w:t>
      </w:r>
      <w:bookmarkStart w:id="0" w:name="_GoBack"/>
      <w:bookmarkEnd w:id="0"/>
      <w:r w:rsidRPr="005D0AB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Pr="0002467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2020</w:t>
      </w:r>
    </w:p>
    <w:p w:rsidR="00C36817" w:rsidRDefault="00C36817" w:rsidP="004447D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ДЕЛО МОЛОДЫХ</w:t>
      </w:r>
      <w:r w:rsidRPr="006178A2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НАЗВАНЫ ПОБЕДИТЕЛИ ОЛИМПИАДЫ ПО СТАТИСТИКЕ </w:t>
      </w:r>
    </w:p>
    <w:p w:rsidR="00C36817" w:rsidRPr="0002467F" w:rsidRDefault="00C36817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C36817" w:rsidRDefault="00C36817" w:rsidP="00ED293D">
      <w:pPr>
        <w:ind w:left="1276"/>
        <w:rPr>
          <w:rFonts w:ascii="Arial" w:hAnsi="Arial" w:cs="Arial"/>
          <w:b/>
          <w:color w:val="525252"/>
          <w:sz w:val="24"/>
          <w:szCs w:val="24"/>
        </w:rPr>
      </w:pPr>
      <w:r w:rsidRPr="00AD3A30">
        <w:rPr>
          <w:rFonts w:ascii="Arial" w:hAnsi="Arial" w:cs="Arial"/>
          <w:b/>
          <w:color w:val="525252"/>
          <w:sz w:val="24"/>
          <w:szCs w:val="24"/>
        </w:rPr>
        <w:t>Кто они — будущие статистики? Сухари вроде Людмилы Прокофьевны из «Служебного романа»? И можно ли воспеть статистику в стихах? Еще как можно! И глаза у будущих статистиков горят, и с творческой потенцией все в порядке. Это стало известно по итогам проведенной Росстатом и РЭУ имени Г.В. Плеханова 10-й Международной студенческой олимпиады по статистике. Участники состязания не могли обойти вниманием главное статистическое событ</w:t>
      </w:r>
      <w:r>
        <w:rPr>
          <w:rFonts w:ascii="Arial" w:hAnsi="Arial" w:cs="Arial"/>
          <w:b/>
          <w:color w:val="525252"/>
          <w:sz w:val="24"/>
          <w:szCs w:val="24"/>
        </w:rPr>
        <w:t>ие десятилетия</w:t>
      </w:r>
      <w:r w:rsidRPr="00AD3A30">
        <w:rPr>
          <w:rFonts w:ascii="Arial" w:hAnsi="Arial" w:cs="Arial"/>
          <w:b/>
          <w:color w:val="525252"/>
          <w:sz w:val="24"/>
          <w:szCs w:val="24"/>
        </w:rPr>
        <w:t>.</w:t>
      </w:r>
    </w:p>
    <w:p w:rsidR="00C36817" w:rsidRPr="00AC2F19" w:rsidRDefault="00C36817" w:rsidP="00AC2F19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AC2F19">
        <w:rPr>
          <w:rFonts w:ascii="Arial" w:hAnsi="Arial" w:cs="Arial"/>
          <w:color w:val="525252"/>
          <w:sz w:val="24"/>
          <w:szCs w:val="24"/>
        </w:rPr>
        <w:t>Международная олимпиада по статистике среди студентов проводится ежегодно в целях популяризации этой отрасли знаний, повышения статистической грамотности и общей статистической культуры. «За десять лет в олимпиаде приняли участие 612 студентов из 204 российских и зарубежных вузов», — рассказала бессменный организатор олимпиады, заведующая лабораторией количественных методов исследования регионального развития РЭУ имени Г.В. Плеханова Елена Егорова. В отборочном туре юбилейной олимпиады приняли участие 86 университетов из России и Казахстана. В финал вышли 18 команд из Санкт-Петербурга, Якутска, Великих Лук, Казани, Новосибирска, Орла, Благовещенска, Кирова и других городов.</w:t>
      </w:r>
    </w:p>
    <w:p w:rsidR="00C36817" w:rsidRPr="00AC2F19" w:rsidRDefault="00C36817" w:rsidP="00AC2F19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AC2F19">
        <w:rPr>
          <w:rFonts w:ascii="Arial" w:hAnsi="Arial" w:cs="Arial"/>
          <w:color w:val="525252"/>
          <w:sz w:val="24"/>
          <w:szCs w:val="24"/>
        </w:rPr>
        <w:t>В финальном раунде олимпиады студентам было предложено творческое задание, связанное с Всероссийской переписью населения: подготовить эссе о значении переписи, написать стихи о статистике и рассказать талисману Всероссийской переписи населения — птенчику ВиПиНу — о своем регионе.</w:t>
      </w:r>
    </w:p>
    <w:p w:rsidR="00C36817" w:rsidRPr="00AC2F19" w:rsidRDefault="00C36817" w:rsidP="00AC2F19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AC2F19">
        <w:rPr>
          <w:rFonts w:ascii="Arial" w:hAnsi="Arial" w:cs="Arial"/>
          <w:color w:val="525252"/>
          <w:sz w:val="24"/>
          <w:szCs w:val="24"/>
        </w:rPr>
        <w:t>«Перед российской статистикой сейчас стоит серьезный вызов — мы должны стать качественнее, более оперативно отражать изменения, которые происходят в экономике и социальной сфере, работать с новыми источниками данных», — сказал на церемонии награждения руководитель Росстата Павел Малков. По его словам, прошедшая олимпиада по статистике — это серьезная веха на пути освоения одной из перспективных и привлекательных профессий будущего. «Новый аналитический блок Росстата уже стал ключевым подразделением ведомства. А формируется он из тех, кто еще учится или буквально вчера закончил вуз. Их можно назвать дата-сайентистами — специалистами, совмещающими навыки в IT-сфере со знаниями в статистике, математике и предметными компетенциями в отдельных отраслях. Поздравляю каждого участника олимпиады: студентов, преподавателей, руководителей вузов и территориальных органов статистики, организаторов состязания. Искренне рад интересу к нашей профессии; мы сделаем все, чтобы в Росстате было интересно работать молодым специалистам», — сказал Павел Малков.</w:t>
      </w:r>
    </w:p>
    <w:p w:rsidR="00C36817" w:rsidRPr="00AC2F19" w:rsidRDefault="00C36817" w:rsidP="00AC2F19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AC2F19">
        <w:rPr>
          <w:rFonts w:ascii="Arial" w:hAnsi="Arial" w:cs="Arial"/>
          <w:color w:val="525252"/>
          <w:sz w:val="24"/>
          <w:szCs w:val="24"/>
        </w:rPr>
        <w:t xml:space="preserve">Экономика не может жить без статистики, и в Российском экономическом университете уделяют этой отрасли знаний большое внимание, подчеркнул ректор РЭУ имени Г.В. Плеханова Виктор Гришин. «Сплав статистики, математических методов и IT — уже освоенный нами путь, ведь наш университет занимается кибернетикой как минимум полвека. С коллегами-статистиками мы поддерживаем самые крепкие связи, и я рад проведению олимпиады на базе РЭУ. Нынешние студенты пока только наблюдают за организацией переписи населения, но уже завтра именно они будут заниматься подготовкой будущих переписей. Поздравляю победителей и участников олимпиады», — сказал Гришин. </w:t>
      </w:r>
    </w:p>
    <w:p w:rsidR="00C36817" w:rsidRPr="00AC2F19" w:rsidRDefault="00C36817" w:rsidP="00AC2F19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AC2F19">
        <w:rPr>
          <w:rFonts w:ascii="Arial" w:hAnsi="Arial" w:cs="Arial"/>
          <w:color w:val="525252"/>
          <w:sz w:val="24"/>
          <w:szCs w:val="24"/>
        </w:rPr>
        <w:t>Итак, первое место в продвинутом уровне 10-й Международной студенческой олимпиады по статистике занял Тамбовский государственный университет, второе — Вятский государственный университет и третье — Новосибирский государственный университет экономики и управления.</w:t>
      </w:r>
    </w:p>
    <w:p w:rsidR="00C36817" w:rsidRPr="00AC2F19" w:rsidRDefault="00C36817" w:rsidP="00AC2F19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AC2F19">
        <w:rPr>
          <w:rFonts w:ascii="Arial" w:hAnsi="Arial" w:cs="Arial"/>
          <w:color w:val="525252"/>
          <w:sz w:val="24"/>
          <w:szCs w:val="24"/>
        </w:rPr>
        <w:t>Первое место в базовом уровне заняла Великолукская государственная сельскохозяйственная академия, второе — Казанский национальный исследовательский технологический университет, третье — Орловский государственный университет.</w:t>
      </w:r>
    </w:p>
    <w:p w:rsidR="00C36817" w:rsidRPr="00AC2F19" w:rsidRDefault="00C36817" w:rsidP="00AC2F19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AC2F19">
        <w:rPr>
          <w:rFonts w:ascii="Arial" w:hAnsi="Arial" w:cs="Arial"/>
          <w:color w:val="525252"/>
          <w:sz w:val="24"/>
          <w:szCs w:val="24"/>
        </w:rPr>
        <w:t>Наконец, в творческом конкурсе олимпиады первое место было присуждено Северо-Восточному федеральному университету</w:t>
      </w:r>
      <w:r>
        <w:rPr>
          <w:rFonts w:ascii="Arial" w:hAnsi="Arial" w:cs="Arial"/>
          <w:color w:val="525252"/>
          <w:sz w:val="24"/>
          <w:szCs w:val="24"/>
        </w:rPr>
        <w:t xml:space="preserve"> из Якутска</w:t>
      </w:r>
      <w:r w:rsidRPr="00AC2F19">
        <w:rPr>
          <w:rFonts w:ascii="Arial" w:hAnsi="Arial" w:cs="Arial"/>
          <w:color w:val="525252"/>
          <w:sz w:val="24"/>
          <w:szCs w:val="24"/>
        </w:rPr>
        <w:t>. Второе место разделили Государственный университет управления</w:t>
      </w:r>
      <w:r>
        <w:rPr>
          <w:rFonts w:ascii="Arial" w:hAnsi="Arial" w:cs="Arial"/>
          <w:color w:val="525252"/>
          <w:sz w:val="24"/>
          <w:szCs w:val="24"/>
        </w:rPr>
        <w:t xml:space="preserve"> (Москва)</w:t>
      </w:r>
      <w:r w:rsidRPr="00AC2F19">
        <w:rPr>
          <w:rFonts w:ascii="Arial" w:hAnsi="Arial" w:cs="Arial"/>
          <w:color w:val="525252"/>
          <w:sz w:val="24"/>
          <w:szCs w:val="24"/>
        </w:rPr>
        <w:t xml:space="preserve"> и Вологодская государственная молочно</w:t>
      </w:r>
      <w:r>
        <w:rPr>
          <w:rFonts w:ascii="Arial" w:hAnsi="Arial" w:cs="Arial"/>
          <w:color w:val="525252"/>
          <w:sz w:val="24"/>
          <w:szCs w:val="24"/>
        </w:rPr>
        <w:t>-</w:t>
      </w:r>
      <w:r w:rsidRPr="00AC2F19">
        <w:rPr>
          <w:rFonts w:ascii="Arial" w:hAnsi="Arial" w:cs="Arial"/>
          <w:color w:val="525252"/>
          <w:sz w:val="24"/>
          <w:szCs w:val="24"/>
        </w:rPr>
        <w:t>хозяйственная академия.</w:t>
      </w:r>
    </w:p>
    <w:p w:rsidR="00C36817" w:rsidRPr="00AC2F19" w:rsidRDefault="00C36817" w:rsidP="00AC2F19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AC2F19">
        <w:rPr>
          <w:rFonts w:ascii="Arial" w:hAnsi="Arial" w:cs="Arial"/>
          <w:color w:val="525252"/>
          <w:sz w:val="24"/>
          <w:szCs w:val="24"/>
        </w:rPr>
        <w:t>«Нестандартные творческие задания, которые были на олимпиаде, помогают понять важность проведения Всероссийской переписи населения, ее значение для статистической науки, общества и государства», — сказала Татьяна Ротарь, руководитель команды Северо-Восточного феде</w:t>
      </w:r>
      <w:r>
        <w:rPr>
          <w:rFonts w:ascii="Arial" w:hAnsi="Arial" w:cs="Arial"/>
          <w:color w:val="525252"/>
          <w:sz w:val="24"/>
          <w:szCs w:val="24"/>
        </w:rPr>
        <w:t>рального университета</w:t>
      </w:r>
      <w:r w:rsidRPr="00AC2F19">
        <w:rPr>
          <w:rFonts w:ascii="Arial" w:hAnsi="Arial" w:cs="Arial"/>
          <w:color w:val="525252"/>
          <w:sz w:val="24"/>
          <w:szCs w:val="24"/>
        </w:rPr>
        <w:t>.</w:t>
      </w:r>
    </w:p>
    <w:p w:rsidR="00C36817" w:rsidRPr="00AC2F19" w:rsidRDefault="00C36817" w:rsidP="00AC2F19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AC2F19">
        <w:rPr>
          <w:rFonts w:ascii="Arial" w:hAnsi="Arial" w:cs="Arial"/>
          <w:color w:val="525252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апреле 2020 года Росстат выступил с предложением перенести перепись населения на 2021 год.</w:t>
      </w:r>
    </w:p>
    <w:p w:rsidR="00C36817" w:rsidRPr="00B82EFA" w:rsidRDefault="00C36817" w:rsidP="004E096C">
      <w:pPr>
        <w:spacing w:after="0" w:line="240" w:lineRule="auto"/>
        <w:rPr>
          <w:rFonts w:ascii="Arial" w:hAnsi="Arial" w:cs="Arial"/>
          <w:i/>
          <w:color w:val="525252"/>
          <w:sz w:val="24"/>
          <w:szCs w:val="24"/>
        </w:rPr>
      </w:pPr>
    </w:p>
    <w:p w:rsidR="00C36817" w:rsidRPr="0002467F" w:rsidRDefault="00C36817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Медиаофис ВПН-2020</w:t>
      </w:r>
    </w:p>
    <w:p w:rsidR="00C36817" w:rsidRPr="0002467F" w:rsidRDefault="00C3681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02467F">
          <w:rPr>
            <w:rStyle w:val="Hyperlink"/>
            <w:rFonts w:ascii="Arial" w:hAnsi="Arial" w:cs="Arial"/>
            <w:sz w:val="24"/>
            <w:szCs w:val="24"/>
          </w:rPr>
          <w:t>media@strana2020.ru</w:t>
        </w:r>
      </w:hyperlink>
      <w:r w:rsidRPr="0002467F">
        <w:rPr>
          <w:rFonts w:ascii="Arial" w:hAnsi="Arial" w:cs="Arial"/>
          <w:sz w:val="24"/>
          <w:szCs w:val="24"/>
        </w:rPr>
        <w:t xml:space="preserve"> </w:t>
      </w:r>
    </w:p>
    <w:p w:rsidR="00C36817" w:rsidRDefault="00C3681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7" w:history="1">
        <w:r w:rsidRPr="00AB70C1">
          <w:rPr>
            <w:rStyle w:val="Hyperlink"/>
            <w:rFonts w:ascii="Arial" w:hAnsi="Arial" w:cs="Arial"/>
            <w:sz w:val="24"/>
          </w:rPr>
          <w:t>www.strana2020.ru</w:t>
        </w:r>
      </w:hyperlink>
    </w:p>
    <w:p w:rsidR="00C36817" w:rsidRDefault="00C36817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C36817" w:rsidRPr="0002467F" w:rsidRDefault="00C3681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Pr="0002467F">
          <w:rPr>
            <w:rStyle w:val="Hyperlink"/>
            <w:rFonts w:ascii="Arial" w:hAnsi="Arial" w:cs="Arial"/>
            <w:sz w:val="24"/>
          </w:rPr>
          <w:t>https://www.facebook.com/strana2020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C36817" w:rsidRPr="0002467F" w:rsidRDefault="00C3681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Pr="0002467F">
          <w:rPr>
            <w:rStyle w:val="Hyperlink"/>
            <w:rFonts w:ascii="Arial" w:hAnsi="Arial" w:cs="Arial"/>
            <w:sz w:val="24"/>
          </w:rPr>
          <w:t>https://vk.com/strana2020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C36817" w:rsidRPr="0002467F" w:rsidRDefault="00C3681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Pr="0002467F">
          <w:rPr>
            <w:rStyle w:val="Hyperlink"/>
            <w:rFonts w:ascii="Arial" w:hAnsi="Arial" w:cs="Arial"/>
            <w:sz w:val="24"/>
          </w:rPr>
          <w:t>https://ok.ru/strana2020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C36817" w:rsidRPr="0002467F" w:rsidRDefault="00C3681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Pr="0002467F">
          <w:rPr>
            <w:rStyle w:val="Hyperlink"/>
            <w:rFonts w:ascii="Arial" w:hAnsi="Arial" w:cs="Arial"/>
            <w:sz w:val="24"/>
          </w:rPr>
          <w:t>https://www.instagram.com/strana2020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C36817" w:rsidRPr="0002467F" w:rsidRDefault="00C3681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Pr="0002467F">
          <w:rPr>
            <w:rStyle w:val="Hyperlink"/>
            <w:rFonts w:ascii="Arial" w:hAnsi="Arial" w:cs="Arial"/>
            <w:sz w:val="24"/>
          </w:rPr>
          <w:t>youtube.com</w:t>
        </w:r>
      </w:hyperlink>
    </w:p>
    <w:p w:rsidR="00C36817" w:rsidRPr="0002467F" w:rsidRDefault="00C3681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C36817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17" w:rsidRDefault="00C36817" w:rsidP="00A02726">
      <w:pPr>
        <w:spacing w:after="0" w:line="240" w:lineRule="auto"/>
      </w:pPr>
      <w:r>
        <w:separator/>
      </w:r>
    </w:p>
  </w:endnote>
  <w:endnote w:type="continuationSeparator" w:id="0">
    <w:p w:rsidR="00C36817" w:rsidRDefault="00C3681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17" w:rsidRDefault="00C36817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1" type="#_x0000_t75" style="position:absolute;margin-left:-7.2pt;margin-top:-3pt;width:22.5pt;height:22.5pt;z-index:-251656192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2" type="#_x0000_t75" style="position:absolute;margin-left:-7.3pt;margin-top:-3.25pt;width:22.35pt;height:22.35pt;z-index:-251660288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3" type="#_x0000_t75" style="position:absolute;margin-left:-13.05pt;margin-top:-8.45pt;width:34.5pt;height:33.75pt;z-index:-251661312;visibility:visible">
          <v:imagedata r:id="rId3" o:title=""/>
        </v:shape>
      </w:pict>
    </w:r>
    <w:fldSimple w:instr="PAGE   \* MERGEFORMAT">
      <w:r>
        <w:rPr>
          <w:noProof/>
        </w:rPr>
        <w:t>2</w:t>
      </w:r>
    </w:fldSimple>
  </w:p>
  <w:p w:rsidR="00C36817" w:rsidRDefault="00C36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17" w:rsidRDefault="00C36817" w:rsidP="00A02726">
      <w:pPr>
        <w:spacing w:after="0" w:line="240" w:lineRule="auto"/>
      </w:pPr>
      <w:r>
        <w:separator/>
      </w:r>
    </w:p>
  </w:footnote>
  <w:footnote w:type="continuationSeparator" w:id="0">
    <w:p w:rsidR="00C36817" w:rsidRDefault="00C3681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17" w:rsidRDefault="00C36817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17" w:rsidRDefault="00C36817" w:rsidP="00A02726">
    <w:pPr>
      <w:pStyle w:val="Header"/>
      <w:ind w:left="-1701"/>
    </w:pPr>
    <w:r w:rsidRPr="000B4B8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шапка" style="width:333pt;height:122.25pt;visibility:visible">
          <v:imagedata r:id="rId1" o:title="" cropright="27109f"/>
        </v:shape>
      </w:pict>
    </w:r>
    <w:r>
      <w:rPr>
        <w:noProof/>
        <w:lang w:eastAsia="ru-RU"/>
      </w:rPr>
      <w:pict>
        <v:shape id="WordPictureWatermark4014939" o:spid="_x0000_s2050" type="#_x0000_t75" style="position:absolute;left:0;text-align:left;margin-left:0;margin-top:0;width:1860pt;height:2631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17" w:rsidRDefault="00C36817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4" type="#_x0000_t75" style="position:absolute;margin-left:0;margin-top:0;width:1860pt;height:2631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054FD"/>
    <w:rsid w:val="00005AEB"/>
    <w:rsid w:val="000072A8"/>
    <w:rsid w:val="000102DC"/>
    <w:rsid w:val="00010791"/>
    <w:rsid w:val="00010F32"/>
    <w:rsid w:val="00011639"/>
    <w:rsid w:val="000131A6"/>
    <w:rsid w:val="00013B69"/>
    <w:rsid w:val="00014223"/>
    <w:rsid w:val="00015FC8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2A"/>
    <w:rsid w:val="00063FB7"/>
    <w:rsid w:val="000647C4"/>
    <w:rsid w:val="00065E4E"/>
    <w:rsid w:val="00067AA9"/>
    <w:rsid w:val="00067E1C"/>
    <w:rsid w:val="00070146"/>
    <w:rsid w:val="000702D0"/>
    <w:rsid w:val="0007064C"/>
    <w:rsid w:val="00072B8E"/>
    <w:rsid w:val="00072BAC"/>
    <w:rsid w:val="000734FC"/>
    <w:rsid w:val="000747B1"/>
    <w:rsid w:val="00077E6C"/>
    <w:rsid w:val="00080182"/>
    <w:rsid w:val="0008089F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B4B8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466C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DD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B79DB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67BC"/>
    <w:rsid w:val="00307C14"/>
    <w:rsid w:val="00314810"/>
    <w:rsid w:val="003175E1"/>
    <w:rsid w:val="00317C2A"/>
    <w:rsid w:val="00321980"/>
    <w:rsid w:val="0032393A"/>
    <w:rsid w:val="00324084"/>
    <w:rsid w:val="0032415C"/>
    <w:rsid w:val="00327430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17DD"/>
    <w:rsid w:val="00363ECA"/>
    <w:rsid w:val="003643CD"/>
    <w:rsid w:val="0036587C"/>
    <w:rsid w:val="0037240A"/>
    <w:rsid w:val="00372A28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1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3B2C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35D3"/>
    <w:rsid w:val="0049702A"/>
    <w:rsid w:val="00497C69"/>
    <w:rsid w:val="004A2398"/>
    <w:rsid w:val="004A614B"/>
    <w:rsid w:val="004B0614"/>
    <w:rsid w:val="004B49C6"/>
    <w:rsid w:val="004B5AE8"/>
    <w:rsid w:val="004B6586"/>
    <w:rsid w:val="004C0969"/>
    <w:rsid w:val="004C3BB6"/>
    <w:rsid w:val="004C412E"/>
    <w:rsid w:val="004C435A"/>
    <w:rsid w:val="004C52F3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32C"/>
    <w:rsid w:val="004F4A38"/>
    <w:rsid w:val="004F7737"/>
    <w:rsid w:val="005002FB"/>
    <w:rsid w:val="005009DE"/>
    <w:rsid w:val="005044B6"/>
    <w:rsid w:val="00504B55"/>
    <w:rsid w:val="00506845"/>
    <w:rsid w:val="00507CCD"/>
    <w:rsid w:val="0051197A"/>
    <w:rsid w:val="00512482"/>
    <w:rsid w:val="00520AF0"/>
    <w:rsid w:val="00520B33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520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178A2"/>
    <w:rsid w:val="006208A9"/>
    <w:rsid w:val="00621164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283E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308E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6F45E9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A0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C1E"/>
    <w:rsid w:val="007A2F48"/>
    <w:rsid w:val="007A4E9D"/>
    <w:rsid w:val="007A6A31"/>
    <w:rsid w:val="007B37C3"/>
    <w:rsid w:val="007B6D3B"/>
    <w:rsid w:val="007B6E26"/>
    <w:rsid w:val="007C066D"/>
    <w:rsid w:val="007C4564"/>
    <w:rsid w:val="007C54E0"/>
    <w:rsid w:val="007C5540"/>
    <w:rsid w:val="007C5B8F"/>
    <w:rsid w:val="007C6E11"/>
    <w:rsid w:val="007D1AA5"/>
    <w:rsid w:val="007D72B1"/>
    <w:rsid w:val="007E3CA1"/>
    <w:rsid w:val="007E46AE"/>
    <w:rsid w:val="007E47F8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62B54"/>
    <w:rsid w:val="00870AB9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419F"/>
    <w:rsid w:val="008A42C2"/>
    <w:rsid w:val="008A4319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71B"/>
    <w:rsid w:val="00912ADB"/>
    <w:rsid w:val="009166CA"/>
    <w:rsid w:val="00917963"/>
    <w:rsid w:val="00921727"/>
    <w:rsid w:val="00921D5D"/>
    <w:rsid w:val="009227D0"/>
    <w:rsid w:val="00927551"/>
    <w:rsid w:val="00932824"/>
    <w:rsid w:val="0093637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803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2F8"/>
    <w:rsid w:val="009E3BA3"/>
    <w:rsid w:val="009E4041"/>
    <w:rsid w:val="009E5841"/>
    <w:rsid w:val="009E60BE"/>
    <w:rsid w:val="009F42C7"/>
    <w:rsid w:val="009F4A59"/>
    <w:rsid w:val="009F7822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17B66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28B5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70C1"/>
    <w:rsid w:val="00AC0125"/>
    <w:rsid w:val="00AC01CB"/>
    <w:rsid w:val="00AC2F19"/>
    <w:rsid w:val="00AC414F"/>
    <w:rsid w:val="00AC4469"/>
    <w:rsid w:val="00AC58F9"/>
    <w:rsid w:val="00AC62CF"/>
    <w:rsid w:val="00AC6FF3"/>
    <w:rsid w:val="00AC7D6C"/>
    <w:rsid w:val="00AD08F9"/>
    <w:rsid w:val="00AD21D9"/>
    <w:rsid w:val="00AD3A30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0C28"/>
    <w:rsid w:val="00BC2AC6"/>
    <w:rsid w:val="00BC2ED3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36817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E9B"/>
    <w:rsid w:val="00C93391"/>
    <w:rsid w:val="00C97BBA"/>
    <w:rsid w:val="00C97DF5"/>
    <w:rsid w:val="00C97F28"/>
    <w:rsid w:val="00CA2ECF"/>
    <w:rsid w:val="00CA3EFB"/>
    <w:rsid w:val="00CA48BF"/>
    <w:rsid w:val="00CA4C41"/>
    <w:rsid w:val="00CB10E9"/>
    <w:rsid w:val="00CB19D4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5F27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5E3"/>
    <w:rsid w:val="00DC2ED1"/>
    <w:rsid w:val="00DC7186"/>
    <w:rsid w:val="00DD1B1D"/>
    <w:rsid w:val="00DD4134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56CC"/>
    <w:rsid w:val="00E560AB"/>
    <w:rsid w:val="00E5743C"/>
    <w:rsid w:val="00E61B19"/>
    <w:rsid w:val="00E635F8"/>
    <w:rsid w:val="00E65CE3"/>
    <w:rsid w:val="00E66D2E"/>
    <w:rsid w:val="00E6719F"/>
    <w:rsid w:val="00E674D6"/>
    <w:rsid w:val="00E67AB4"/>
    <w:rsid w:val="00E707E0"/>
    <w:rsid w:val="00E719C9"/>
    <w:rsid w:val="00E72063"/>
    <w:rsid w:val="00E72DE8"/>
    <w:rsid w:val="00E76FA2"/>
    <w:rsid w:val="00E859F9"/>
    <w:rsid w:val="00E86D2A"/>
    <w:rsid w:val="00E86E1E"/>
    <w:rsid w:val="00E93611"/>
    <w:rsid w:val="00E93B45"/>
    <w:rsid w:val="00E93C1B"/>
    <w:rsid w:val="00E96377"/>
    <w:rsid w:val="00E96ED0"/>
    <w:rsid w:val="00E97E89"/>
    <w:rsid w:val="00EA2B96"/>
    <w:rsid w:val="00EA2F4F"/>
    <w:rsid w:val="00EA4455"/>
    <w:rsid w:val="00EA45B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93D"/>
    <w:rsid w:val="00ED2ED6"/>
    <w:rsid w:val="00ED4725"/>
    <w:rsid w:val="00ED6E26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46BB5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25DA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09D0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D7B21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7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7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E096C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F42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0D68B7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D70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09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097"/>
    <w:rPr>
      <w:b/>
      <w:bCs/>
    </w:rPr>
  </w:style>
  <w:style w:type="paragraph" w:styleId="Revision">
    <w:name w:val="Revision"/>
    <w:hidden/>
    <w:uiPriority w:val="99"/>
    <w:semiHidden/>
    <w:rsid w:val="004203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media@strana2020.ru" TargetMode="Externa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762</Words>
  <Characters>4344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dc:creator>Shekhovtsova Valeria</dc:creator>
  <cp:keywords/>
  <dc:description/>
  <cp:lastModifiedBy>Ира</cp:lastModifiedBy>
  <cp:revision>2</cp:revision>
  <cp:lastPrinted>2020-02-13T18:03:00Z</cp:lastPrinted>
  <dcterms:created xsi:type="dcterms:W3CDTF">2020-06-03T16:13:00Z</dcterms:created>
  <dcterms:modified xsi:type="dcterms:W3CDTF">2020-06-03T16:13:00Z</dcterms:modified>
</cp:coreProperties>
</file>