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49" w:type="dxa"/>
        <w:tblInd w:w="-381" w:type="dxa"/>
        <w:tblLook w:val="04A0" w:firstRow="1" w:lastRow="0" w:firstColumn="1" w:lastColumn="0" w:noHBand="0" w:noVBand="1"/>
      </w:tblPr>
      <w:tblGrid>
        <w:gridCol w:w="416"/>
        <w:gridCol w:w="45"/>
        <w:gridCol w:w="2699"/>
        <w:gridCol w:w="416"/>
        <w:gridCol w:w="45"/>
        <w:gridCol w:w="5153"/>
        <w:gridCol w:w="461"/>
        <w:gridCol w:w="561"/>
        <w:gridCol w:w="816"/>
        <w:gridCol w:w="461"/>
        <w:gridCol w:w="668"/>
        <w:gridCol w:w="553"/>
        <w:gridCol w:w="461"/>
        <w:gridCol w:w="966"/>
        <w:gridCol w:w="274"/>
        <w:gridCol w:w="1286"/>
        <w:gridCol w:w="368"/>
      </w:tblGrid>
      <w:tr w:rsidR="00EA1B1A" w:rsidRPr="00EA1B1A" w:rsidTr="000A3CD4">
        <w:trPr>
          <w:gridBefore w:val="2"/>
          <w:gridAfter w:val="1"/>
          <w:wBefore w:w="461" w:type="dxa"/>
          <w:wAfter w:w="368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E113"/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4C6E" w:rsidRDefault="00EA1B1A" w:rsidP="00834C6E">
            <w:pPr>
              <w:jc w:val="right"/>
              <w:rPr>
                <w:sz w:val="18"/>
                <w:szCs w:val="18"/>
              </w:rPr>
            </w:pPr>
            <w:r w:rsidRPr="00EA1B1A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A1B1A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на 2020 год и плановый период 2021 и 2022 годов"</w:t>
            </w:r>
          </w:p>
          <w:p w:rsidR="00EA1B1A" w:rsidRPr="00EA1B1A" w:rsidRDefault="00834C6E" w:rsidP="00834C6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EA1B1A" w:rsidRPr="00EA1B1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EA1B1A" w:rsidRPr="00EA1B1A" w:rsidTr="000A3CD4">
        <w:trPr>
          <w:gridBefore w:val="2"/>
          <w:gridAfter w:val="1"/>
          <w:wBefore w:w="461" w:type="dxa"/>
          <w:wAfter w:w="368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0A3CD4">
        <w:trPr>
          <w:gridBefore w:val="2"/>
          <w:gridAfter w:val="1"/>
          <w:wBefore w:w="461" w:type="dxa"/>
          <w:wAfter w:w="368" w:type="dxa"/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0A3CD4">
        <w:trPr>
          <w:gridBefore w:val="2"/>
          <w:gridAfter w:val="1"/>
          <w:wBefore w:w="461" w:type="dxa"/>
          <w:wAfter w:w="368" w:type="dxa"/>
          <w:trHeight w:val="795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EA1B1A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EA1B1A" w:rsidTr="000A3CD4">
        <w:trPr>
          <w:gridBefore w:val="2"/>
          <w:gridAfter w:val="1"/>
          <w:wBefore w:w="461" w:type="dxa"/>
          <w:wAfter w:w="368" w:type="dxa"/>
          <w:trHeight w:val="30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EA1B1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EA1B1A" w:rsidTr="000A3CD4">
        <w:trPr>
          <w:gridBefore w:val="2"/>
          <w:gridAfter w:val="1"/>
          <w:wBefore w:w="461" w:type="dxa"/>
          <w:wAfter w:w="368" w:type="dxa"/>
          <w:trHeight w:val="915"/>
        </w:trPr>
        <w:tc>
          <w:tcPr>
            <w:tcW w:w="148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EB0402" w:rsidRDefault="00EA1B1A" w:rsidP="00EB04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A1B1A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                        на 2020 год и п</w:t>
            </w:r>
            <w:r w:rsidR="00EB0402">
              <w:rPr>
                <w:b/>
                <w:bCs/>
                <w:color w:val="000000"/>
                <w:sz w:val="24"/>
                <w:szCs w:val="24"/>
              </w:rPr>
              <w:t>лановый период 2021 и 2022годов.</w:t>
            </w:r>
          </w:p>
        </w:tc>
      </w:tr>
      <w:tr w:rsidR="00EA1B1A" w:rsidRPr="00EA1B1A" w:rsidTr="000A3CD4">
        <w:trPr>
          <w:gridAfter w:val="2"/>
          <w:wAfter w:w="1654" w:type="dxa"/>
          <w:trHeight w:val="8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jc w:val="center"/>
              <w:rPr>
                <w:color w:val="000000"/>
                <w:sz w:val="20"/>
              </w:rPr>
            </w:pPr>
            <w:r w:rsidRPr="00EA1B1A">
              <w:rPr>
                <w:color w:val="000000"/>
                <w:sz w:val="20"/>
              </w:rPr>
              <w:t> </w:t>
            </w:r>
          </w:p>
        </w:tc>
        <w:tc>
          <w:tcPr>
            <w:tcW w:w="5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A1B1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A3CD4" w:rsidRPr="00E34E10" w:rsidTr="000A3CD4">
        <w:trPr>
          <w:gridBefore w:val="1"/>
          <w:wBefore w:w="416" w:type="dxa"/>
          <w:trHeight w:val="330"/>
        </w:trPr>
        <w:tc>
          <w:tcPr>
            <w:tcW w:w="31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B46"/>
            <w:bookmarkEnd w:id="1"/>
            <w:r w:rsidRPr="00E34E10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6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E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E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E10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2021год 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0A3CD4" w:rsidRPr="00E34E10" w:rsidTr="000A3CD4">
        <w:trPr>
          <w:gridBefore w:val="1"/>
          <w:wBefore w:w="416" w:type="dxa"/>
          <w:trHeight w:val="30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4E10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4E10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4E10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4E10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34E10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4E10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26 137 635,02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20 267 628,85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20 022 916,93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rPr>
                <w:rFonts w:ascii="Calibri" w:hAnsi="Calibri"/>
                <w:color w:val="000000"/>
                <w:sz w:val="20"/>
              </w:rPr>
            </w:pPr>
            <w:r w:rsidRPr="00E34E10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20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14 414 165,67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13 861 045,78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13 910 400,94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11 495 996,67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11 165 000,00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11 165 000,00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11 495 996,67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11 165 000,00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11 165 000,00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11 426 120,00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11 075 000,00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11 075 000,00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11 426 120,00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11 075 000,00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11 075 000,00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72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9 876,67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168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9 876,67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C00000"/>
                <w:sz w:val="24"/>
                <w:szCs w:val="24"/>
              </w:rPr>
            </w:pPr>
            <w:r w:rsidRPr="00E34E10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773 910,00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922 945,78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971 200,94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773 910,00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0A3CD4" w:rsidRPr="00E34E10" w:rsidTr="000A3CD4">
        <w:trPr>
          <w:gridBefore w:val="1"/>
          <w:wBefore w:w="4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000 1 03 02230 01 0000 110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363 410,00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0A3CD4" w:rsidRPr="00E34E10" w:rsidTr="000A3CD4">
        <w:trPr>
          <w:gridBefore w:val="1"/>
          <w:wBefore w:w="4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 xml:space="preserve"> 000 1 03 02231 01 0000 110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363 410,00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0A3CD4" w:rsidRPr="00E34E10" w:rsidTr="000A3CD4">
        <w:trPr>
          <w:gridBefore w:val="1"/>
          <w:wBefore w:w="4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363 410,00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425 462,60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447 020,77</w:t>
            </w:r>
          </w:p>
        </w:tc>
      </w:tr>
      <w:tr w:rsidR="000A3CD4" w:rsidRPr="00E34E10" w:rsidTr="000A3CD4">
        <w:trPr>
          <w:gridBefore w:val="1"/>
          <w:wBefore w:w="416" w:type="dxa"/>
          <w:trHeight w:val="220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2 280,00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0A3CD4" w:rsidRPr="00E34E10" w:rsidTr="000A3CD4">
        <w:trPr>
          <w:gridBefore w:val="1"/>
          <w:wBefore w:w="416" w:type="dxa"/>
          <w:trHeight w:val="283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2 280,00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0A3CD4" w:rsidRPr="00E34E10" w:rsidTr="000A3CD4">
        <w:trPr>
          <w:gridBefore w:val="1"/>
          <w:wBefore w:w="416" w:type="dxa"/>
          <w:trHeight w:val="283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2 280,00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2 135,06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2 204,07</w:t>
            </w:r>
          </w:p>
        </w:tc>
      </w:tr>
      <w:tr w:rsidR="000A3CD4" w:rsidRPr="00E34E10" w:rsidTr="000A3CD4">
        <w:trPr>
          <w:gridBefore w:val="1"/>
          <w:wBefore w:w="4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468 950,00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0A3CD4" w:rsidRPr="00E34E10" w:rsidTr="000A3CD4">
        <w:trPr>
          <w:gridBefore w:val="1"/>
          <w:wBefore w:w="4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468 950,00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0A3CD4" w:rsidRPr="00E34E10" w:rsidTr="000A3CD4">
        <w:trPr>
          <w:gridBefore w:val="1"/>
          <w:wBefore w:w="4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100 1 03 02251 01 0000 110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468 950,00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554 186,22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578 713,55</w:t>
            </w:r>
          </w:p>
        </w:tc>
      </w:tr>
      <w:tr w:rsidR="000A3CD4" w:rsidRPr="00E34E10" w:rsidTr="000A3CD4">
        <w:trPr>
          <w:gridBefore w:val="1"/>
          <w:wBefore w:w="4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-60 730,00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0A3CD4" w:rsidRPr="00E34E10" w:rsidTr="000A3CD4">
        <w:trPr>
          <w:gridBefore w:val="1"/>
          <w:wBefore w:w="416" w:type="dxa"/>
          <w:trHeight w:val="252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-60 730,00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0A3CD4" w:rsidRPr="00E34E10" w:rsidTr="000A3CD4">
        <w:trPr>
          <w:gridBefore w:val="1"/>
          <w:wBefore w:w="416" w:type="dxa"/>
          <w:trHeight w:val="262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 xml:space="preserve"> 100 1 03 02261 01 0000 110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-60 730,00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-58 838,10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-56 737,45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000 1 06 01030 13 0000 110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26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Земельный налог, взимаемый по ставкам установленным в соответствии с подпунктом 1 пункта 1 ст. 394 НК РФ и применяемым к объектам налогообложения, расположенным в границах   поселения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 xml:space="preserve"> 000 1 06 06043 13 0000 110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26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Земельный налог, взимаемый по ставкам установленным в соответствии с подпунктом 2 пункта 1 ст. 394 НК РФ и применяемым к объектам налогообложения, расположенным в границах   поселения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45 286,00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8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45 286,00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57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000 1 11 05010 00 0000 120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45 286,00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8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45 286,00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8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 xml:space="preserve"> 015 1 11 05013 13 0000 120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45 286,00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ДО</w:t>
            </w:r>
            <w:r>
              <w:rPr>
                <w:b/>
                <w:bCs/>
                <w:color w:val="C00000"/>
                <w:sz w:val="24"/>
                <w:szCs w:val="24"/>
              </w:rPr>
              <w:t xml:space="preserve">ХОДЫ ОТ ОКАЗАНИЯ ПЛАТНЫХ УСЛУГ </w:t>
            </w:r>
            <w:r w:rsidRPr="00E34E10">
              <w:rPr>
                <w:b/>
                <w:bCs/>
                <w:color w:val="C00000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472 420,00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153 100,00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154 200,00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472 420,00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472 420,00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472 420,00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0A3CD4" w:rsidRPr="00E34E10" w:rsidTr="000A3CD4">
        <w:trPr>
          <w:gridBefore w:val="1"/>
          <w:wBefore w:w="416" w:type="dxa"/>
          <w:trHeight w:val="88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E34E10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410 000,00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129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62 420,00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153 100,00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154 200,00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000 1 14 00000 00 0000 000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160 750,00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160 750,00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160 750,00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126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160 750,00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 xml:space="preserve"> 015 1 14 06013 13 0000 430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160 750,00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115 803,00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115 803,00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115 803,00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115 803,00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11 723 469,35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6 406 583,07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</w:tr>
      <w:tr w:rsidR="000A3CD4" w:rsidRPr="00E34E10" w:rsidTr="000A3CD4">
        <w:trPr>
          <w:gridBefore w:val="1"/>
          <w:wBefore w:w="416" w:type="dxa"/>
          <w:trHeight w:val="9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C00000"/>
                <w:sz w:val="24"/>
                <w:szCs w:val="24"/>
              </w:rPr>
            </w:pPr>
            <w:r w:rsidRPr="00E34E10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11 723 469,35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6 406 583,07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7 875 300,00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5 403 100,00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</w:tr>
      <w:tr w:rsidR="000A3CD4" w:rsidRPr="00E34E10" w:rsidTr="000A3CD4">
        <w:trPr>
          <w:gridBefore w:val="1"/>
          <w:wBefore w:w="416" w:type="dxa"/>
          <w:trHeight w:val="54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0A3CD4" w:rsidRPr="00E34E10" w:rsidTr="000A3CD4">
        <w:trPr>
          <w:gridBefore w:val="1"/>
          <w:wBefore w:w="416" w:type="dxa"/>
          <w:trHeight w:val="6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5 403 100,00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5 048 700,00</w:t>
            </w:r>
          </w:p>
        </w:tc>
      </w:tr>
      <w:tr w:rsidR="000A3CD4" w:rsidRPr="00E34E10" w:rsidTr="000A3CD4">
        <w:trPr>
          <w:gridBefore w:val="1"/>
          <w:wBefore w:w="416" w:type="dxa"/>
          <w:trHeight w:val="55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000 2 02 15002 00 0000 150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63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1 620 000,00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9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lastRenderedPageBreak/>
              <w:t>000 202 20000 00 0000 150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3 847 369,35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1 002 638,07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</w:tr>
      <w:tr w:rsidR="000A3CD4" w:rsidRPr="00E34E10" w:rsidTr="000A3CD4">
        <w:trPr>
          <w:gridBefore w:val="1"/>
          <w:wBefore w:w="416" w:type="dxa"/>
          <w:trHeight w:val="198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6"/>
                <w:szCs w:val="26"/>
              </w:rPr>
            </w:pPr>
            <w:r w:rsidRPr="00E34E10">
              <w:rPr>
                <w:color w:val="000000"/>
                <w:sz w:val="26"/>
                <w:szCs w:val="26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1 043 423,35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0A3CD4" w:rsidRPr="00E34E10" w:rsidTr="000A3CD4">
        <w:trPr>
          <w:gridBefore w:val="1"/>
          <w:wBefore w:w="416" w:type="dxa"/>
          <w:trHeight w:val="190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1 043 423,35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0A3CD4" w:rsidRPr="00E34E10" w:rsidTr="000A3CD4">
        <w:trPr>
          <w:gridBefore w:val="1"/>
          <w:wBefore w:w="416" w:type="dxa"/>
          <w:trHeight w:val="195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1 043 423,35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2 803 946,00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31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2 803 946,00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25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sz w:val="24"/>
                <w:szCs w:val="24"/>
              </w:rPr>
            </w:pPr>
            <w:r w:rsidRPr="00E34E10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sz w:val="24"/>
                <w:szCs w:val="24"/>
              </w:rPr>
            </w:pPr>
            <w:r w:rsidRPr="00E34E10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sz w:val="24"/>
                <w:szCs w:val="24"/>
              </w:rPr>
            </w:pPr>
            <w:r w:rsidRPr="00E34E10">
              <w:rPr>
                <w:sz w:val="24"/>
                <w:szCs w:val="24"/>
              </w:rPr>
              <w:t>2 803 946,00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sz w:val="24"/>
                <w:szCs w:val="24"/>
              </w:rPr>
            </w:pPr>
            <w:r w:rsidRPr="00E34E10">
              <w:rPr>
                <w:sz w:val="24"/>
                <w:szCs w:val="24"/>
              </w:rPr>
              <w:t>0,00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sz w:val="24"/>
                <w:szCs w:val="24"/>
              </w:rPr>
            </w:pPr>
            <w:r w:rsidRPr="00E34E10">
              <w:rPr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57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800,00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845,00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E34E10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124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lastRenderedPageBreak/>
              <w:t>000 2 02 35120 00 0000 150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1410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000 2 02 35120 13 0000 150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A3CD4" w:rsidRPr="00E34E10" w:rsidTr="000A3CD4">
        <w:trPr>
          <w:gridBefore w:val="1"/>
          <w:wBefore w:w="416" w:type="dxa"/>
          <w:trHeight w:val="1665"/>
        </w:trPr>
        <w:tc>
          <w:tcPr>
            <w:tcW w:w="3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015 2 02 35120 13 0000 150</w:t>
            </w:r>
          </w:p>
        </w:tc>
        <w:tc>
          <w:tcPr>
            <w:tcW w:w="62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CD4" w:rsidRPr="00E34E10" w:rsidRDefault="000A3CD4" w:rsidP="001D39F3">
            <w:pPr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CD4" w:rsidRPr="00E34E10" w:rsidRDefault="000A3CD4" w:rsidP="001D39F3">
            <w:pPr>
              <w:jc w:val="center"/>
              <w:rPr>
                <w:color w:val="000000"/>
                <w:sz w:val="24"/>
                <w:szCs w:val="24"/>
              </w:rPr>
            </w:pPr>
            <w:r w:rsidRPr="00E34E10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E0023" w:rsidRPr="001F3B6C" w:rsidRDefault="005E0023" w:rsidP="005801E8">
      <w:bookmarkStart w:id="2" w:name="_GoBack"/>
      <w:bookmarkEnd w:id="2"/>
    </w:p>
    <w:sectPr w:rsidR="005E0023" w:rsidRPr="001F3B6C" w:rsidSect="005801E8">
      <w:pgSz w:w="16838" w:h="11906" w:orient="landscape"/>
      <w:pgMar w:top="1560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EFD" w:rsidRDefault="00324EFD" w:rsidP="001F3B6C">
      <w:r>
        <w:separator/>
      </w:r>
    </w:p>
  </w:endnote>
  <w:endnote w:type="continuationSeparator" w:id="0">
    <w:p w:rsidR="00324EFD" w:rsidRDefault="00324EF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EFD" w:rsidRDefault="00324EFD" w:rsidP="001F3B6C">
      <w:r>
        <w:separator/>
      </w:r>
    </w:p>
  </w:footnote>
  <w:footnote w:type="continuationSeparator" w:id="0">
    <w:p w:rsidR="00324EFD" w:rsidRDefault="00324EF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A3CD4"/>
    <w:rsid w:val="000A48BD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4EFD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01E8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56DCA"/>
    <w:rsid w:val="00DA79D8"/>
    <w:rsid w:val="00DB5F7C"/>
    <w:rsid w:val="00E13B44"/>
    <w:rsid w:val="00E174BA"/>
    <w:rsid w:val="00E90285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2A0B-8F40-4111-A5E3-44074C8C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11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51</cp:revision>
  <cp:lastPrinted>2019-12-23T06:17:00Z</cp:lastPrinted>
  <dcterms:created xsi:type="dcterms:W3CDTF">2018-11-15T12:48:00Z</dcterms:created>
  <dcterms:modified xsi:type="dcterms:W3CDTF">2020-12-22T05:38:00Z</dcterms:modified>
</cp:coreProperties>
</file>