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D27" w:rsidRDefault="00C81D27" w:rsidP="00E51877">
      <w:pPr>
        <w:tabs>
          <w:tab w:val="left" w:pos="720"/>
        </w:tabs>
        <w:ind w:left="-851"/>
        <w:jc w:val="center"/>
        <w:rPr>
          <w:sz w:val="28"/>
          <w:szCs w:val="28"/>
        </w:rPr>
      </w:pPr>
    </w:p>
    <w:p w:rsidR="00E51877" w:rsidRPr="008F7B68" w:rsidRDefault="00E51877" w:rsidP="00E51877">
      <w:pPr>
        <w:tabs>
          <w:tab w:val="left" w:pos="720"/>
        </w:tabs>
        <w:ind w:left="-851"/>
        <w:jc w:val="center"/>
        <w:rPr>
          <w:noProof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F7B68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6750" cy="781050"/>
            <wp:effectExtent l="0" t="0" r="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877" w:rsidRPr="008F7B68" w:rsidRDefault="00E51877" w:rsidP="00E51877">
      <w:pPr>
        <w:pStyle w:val="a6"/>
        <w:ind w:left="-284"/>
        <w:rPr>
          <w:color w:val="000000"/>
        </w:rPr>
      </w:pPr>
      <w:r w:rsidRPr="008F7B68">
        <w:rPr>
          <w:color w:val="000000"/>
        </w:rPr>
        <w:t>Финансовый отдел администрации Пестяковского муниципального района Ивановской области</w:t>
      </w:r>
    </w:p>
    <w:p w:rsidR="00E51877" w:rsidRPr="008F7B68" w:rsidRDefault="00E51877" w:rsidP="00E51877">
      <w:pPr>
        <w:pStyle w:val="a6"/>
        <w:ind w:left="-284"/>
        <w:rPr>
          <w:color w:val="000000"/>
        </w:rPr>
      </w:pPr>
      <w:r w:rsidRPr="008F7B68">
        <w:rPr>
          <w:color w:val="000000"/>
        </w:rPr>
        <w:t xml:space="preserve"> </w:t>
      </w:r>
    </w:p>
    <w:p w:rsidR="00E51877" w:rsidRPr="00E51877" w:rsidRDefault="00E51877" w:rsidP="00E51877">
      <w:pPr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8"/>
          <w:szCs w:val="28"/>
        </w:rPr>
      </w:pPr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155650    </w:t>
      </w:r>
      <w:proofErr w:type="spellStart"/>
      <w:r w:rsidRPr="00E51877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. Пестяки   ул. Ленина 4                                     </w:t>
      </w:r>
      <w:proofErr w:type="gramStart"/>
      <w:r w:rsidRPr="00E51877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E5187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proofErr w:type="gramEnd"/>
      <w:r w:rsidRPr="00E51877">
        <w:rPr>
          <w:rFonts w:ascii="Times New Roman" w:hAnsi="Times New Roman" w:cs="Times New Roman"/>
          <w:color w:val="000000"/>
          <w:sz w:val="28"/>
          <w:szCs w:val="28"/>
          <w:lang w:val="en-US"/>
        </w:rPr>
        <w:t>rayfo</w:t>
      </w:r>
      <w:proofErr w:type="spellEnd"/>
      <w:r w:rsidRPr="00E51877">
        <w:rPr>
          <w:rFonts w:ascii="Times New Roman" w:hAnsi="Times New Roman" w:cs="Times New Roman"/>
          <w:color w:val="000000"/>
          <w:sz w:val="28"/>
          <w:szCs w:val="28"/>
        </w:rPr>
        <w:t>03318@</w:t>
      </w:r>
      <w:r w:rsidRPr="00E5187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5187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51877" w:rsidRPr="008F7B68" w:rsidRDefault="00E51877" w:rsidP="00E51877">
      <w:pPr>
        <w:ind w:left="-851"/>
        <w:rPr>
          <w:color w:val="000000"/>
          <w:sz w:val="28"/>
          <w:szCs w:val="28"/>
        </w:rPr>
      </w:pPr>
    </w:p>
    <w:p w:rsidR="00E51877" w:rsidRPr="00E51877" w:rsidRDefault="00E51877" w:rsidP="00E51877">
      <w:pPr>
        <w:ind w:left="-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П Р И К А З </w:t>
      </w:r>
    </w:p>
    <w:p w:rsidR="00E51877" w:rsidRPr="00E51877" w:rsidRDefault="00E51877" w:rsidP="00E51877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           «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76F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 w:rsidRPr="00E51877">
        <w:rPr>
          <w:rFonts w:ascii="Times New Roman" w:hAnsi="Times New Roman" w:cs="Times New Roman"/>
          <w:color w:val="000000"/>
          <w:sz w:val="28"/>
          <w:szCs w:val="28"/>
        </w:rPr>
        <w:t>октября  201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proofErr w:type="gramEnd"/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 г.                                                                            №</w:t>
      </w:r>
      <w:r w:rsidR="005F76F3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>-ОД</w:t>
      </w:r>
    </w:p>
    <w:p w:rsidR="00E51877" w:rsidRPr="00E51877" w:rsidRDefault="00E51877" w:rsidP="00E51877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1877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</w:t>
      </w:r>
      <w:r w:rsidRPr="00E518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51877">
        <w:rPr>
          <w:rFonts w:ascii="Times New Roman" w:hAnsi="Times New Roman" w:cs="Times New Roman"/>
          <w:b/>
          <w:color w:val="000000"/>
          <w:sz w:val="28"/>
          <w:szCs w:val="28"/>
        </w:rPr>
        <w:t>к  расходам</w:t>
      </w:r>
      <w:proofErr w:type="gramEnd"/>
      <w:r w:rsidRPr="00E518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бюджета Пестяковского муниципального района</w:t>
      </w:r>
    </w:p>
    <w:p w:rsidR="00E51877" w:rsidRPr="00BD2E06" w:rsidRDefault="00BD2E06" w:rsidP="00E51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D2E06">
        <w:rPr>
          <w:rFonts w:ascii="Times New Roman" w:hAnsi="Times New Roman" w:cs="Times New Roman"/>
          <w:sz w:val="28"/>
          <w:szCs w:val="28"/>
        </w:rPr>
        <w:t>(в действующей редакции от 5 февраля 2020 года)</w:t>
      </w:r>
    </w:p>
    <w:bookmarkEnd w:id="0"/>
    <w:p w:rsidR="00E51877" w:rsidRPr="00E51877" w:rsidRDefault="00E51877" w:rsidP="00E518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877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и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Федерации», приказываю:     </w:t>
      </w:r>
    </w:p>
    <w:p w:rsidR="00C8680E" w:rsidRPr="00C8680E" w:rsidRDefault="00C8680E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0E">
        <w:rPr>
          <w:rFonts w:ascii="Times New Roman" w:hAnsi="Times New Roman" w:cs="Times New Roman"/>
          <w:sz w:val="28"/>
          <w:szCs w:val="28"/>
        </w:rPr>
        <w:t>1.  Утвердить единую структуру кода целевой статьи расходов бюджета Пестяковского муниципального района согласно приложению 1 к настоящему приказу.</w:t>
      </w:r>
    </w:p>
    <w:p w:rsidR="00C8680E" w:rsidRDefault="00C8680E" w:rsidP="00E62D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0E">
        <w:rPr>
          <w:rFonts w:ascii="Times New Roman" w:hAnsi="Times New Roman" w:cs="Times New Roman"/>
          <w:sz w:val="28"/>
          <w:szCs w:val="28"/>
        </w:rPr>
        <w:t>2. Установить Перечень и коды целевых статей расходов бюджета Пестяковского муниципального района согласно приложению 2 к настоящему приказу.</w:t>
      </w:r>
    </w:p>
    <w:p w:rsidR="00FF75FB" w:rsidRDefault="003C5660" w:rsidP="003C56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3.</w:t>
      </w:r>
      <w:r w:rsidR="00FF75FB" w:rsidRPr="00FF75FB">
        <w:rPr>
          <w:rFonts w:ascii="Times New Roman" w:hAnsi="Times New Roman" w:cs="Times New Roman"/>
          <w:sz w:val="28"/>
          <w:szCs w:val="28"/>
        </w:rPr>
        <w:t>Признать утратившими силу с 1 января 201</w:t>
      </w:r>
      <w:r w:rsidR="00FF75FB">
        <w:rPr>
          <w:rFonts w:ascii="Times New Roman" w:hAnsi="Times New Roman" w:cs="Times New Roman"/>
          <w:sz w:val="28"/>
          <w:szCs w:val="28"/>
        </w:rPr>
        <w:t>6</w:t>
      </w:r>
      <w:r w:rsidR="00FF75FB" w:rsidRPr="00FF75FB">
        <w:rPr>
          <w:rFonts w:ascii="Times New Roman" w:hAnsi="Times New Roman" w:cs="Times New Roman"/>
          <w:sz w:val="28"/>
          <w:szCs w:val="28"/>
        </w:rPr>
        <w:t xml:space="preserve"> года следующие приказы Финансового отдела Администрации Пестяковского муниципального района:</w:t>
      </w:r>
    </w:p>
    <w:p w:rsidR="00E62DC2" w:rsidRDefault="00E62DC2" w:rsidP="00334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DC2">
        <w:rPr>
          <w:rFonts w:ascii="Times New Roman" w:hAnsi="Times New Roman" w:cs="Times New Roman"/>
          <w:sz w:val="28"/>
          <w:szCs w:val="28"/>
        </w:rPr>
        <w:t xml:space="preserve">от 14 октября 2013г. №36-ОД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Об утверждении Порядка применения бюджетной классификации Российской Федерации</w:t>
      </w:r>
      <w:r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DC2">
        <w:rPr>
          <w:rFonts w:ascii="Times New Roman" w:hAnsi="Times New Roman" w:cs="Times New Roman"/>
          <w:color w:val="000000"/>
          <w:sz w:val="28"/>
          <w:szCs w:val="28"/>
        </w:rPr>
        <w:t>к  расходам</w:t>
      </w:r>
      <w:proofErr w:type="gramEnd"/>
      <w:r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Пестяковского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62DC2" w:rsidRDefault="00E62DC2" w:rsidP="00334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16 декабря 2013года №48-ОД </w:t>
      </w:r>
      <w:r w:rsidR="00301B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приказ Финансового отдела «Об утверждении Порядка </w:t>
      </w:r>
      <w:r w:rsidRPr="00E62DC2">
        <w:rPr>
          <w:rFonts w:ascii="Times New Roman" w:hAnsi="Times New Roman" w:cs="Times New Roman"/>
          <w:sz w:val="28"/>
          <w:szCs w:val="28"/>
        </w:rPr>
        <w:lastRenderedPageBreak/>
        <w:t>применения бюджетной классификации Российской Федерации</w:t>
      </w:r>
      <w:r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2DC2">
        <w:rPr>
          <w:rFonts w:ascii="Times New Roman" w:hAnsi="Times New Roman" w:cs="Times New Roman"/>
          <w:color w:val="000000"/>
          <w:sz w:val="28"/>
          <w:szCs w:val="28"/>
        </w:rPr>
        <w:t>к  расходам</w:t>
      </w:r>
      <w:proofErr w:type="gramEnd"/>
      <w:r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Пестяковского муниципального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4F75" w:rsidRDefault="00701EEC" w:rsidP="00334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23 января</w:t>
      </w:r>
      <w:r w:rsidR="00E94F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7ED">
        <w:rPr>
          <w:rFonts w:ascii="Times New Roman" w:hAnsi="Times New Roman" w:cs="Times New Roman"/>
          <w:color w:val="000000"/>
          <w:sz w:val="28"/>
          <w:szCs w:val="28"/>
        </w:rPr>
        <w:t xml:space="preserve">2014г. </w:t>
      </w:r>
      <w:r w:rsidR="00E94F75">
        <w:rPr>
          <w:rFonts w:ascii="Times New Roman" w:hAnsi="Times New Roman" w:cs="Times New Roman"/>
          <w:color w:val="000000"/>
          <w:sz w:val="28"/>
          <w:szCs w:val="28"/>
        </w:rPr>
        <w:t xml:space="preserve">№1-ОД </w:t>
      </w:r>
      <w:r w:rsidR="00301B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94F75"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 «Об утверждении Порядка применения бюджетной классификации Российской Федерации</w:t>
      </w:r>
      <w:r w:rsidR="00E94F75"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94F75" w:rsidRPr="00E62DC2">
        <w:rPr>
          <w:rFonts w:ascii="Times New Roman" w:hAnsi="Times New Roman" w:cs="Times New Roman"/>
          <w:color w:val="000000"/>
          <w:sz w:val="28"/>
          <w:szCs w:val="28"/>
        </w:rPr>
        <w:t>к  расходам</w:t>
      </w:r>
      <w:proofErr w:type="gramEnd"/>
      <w:r w:rsidR="00E94F75"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Пестяковского муниципального района»</w:t>
      </w:r>
      <w:r w:rsidR="00E94F7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C7D" w:rsidRDefault="00E94F75" w:rsidP="003345E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07 февраля 2014г. №4 </w:t>
      </w:r>
      <w:r w:rsidR="00301B2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20C7D"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 «Об утверждении Порядка применения бюджетной классификации Российской Федерации</w:t>
      </w:r>
      <w:r w:rsidR="00D20C7D"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0C7D" w:rsidRPr="00E62DC2">
        <w:rPr>
          <w:rFonts w:ascii="Times New Roman" w:hAnsi="Times New Roman" w:cs="Times New Roman"/>
          <w:color w:val="000000"/>
          <w:sz w:val="28"/>
          <w:szCs w:val="28"/>
        </w:rPr>
        <w:t>к  расходам</w:t>
      </w:r>
      <w:proofErr w:type="gramEnd"/>
      <w:r w:rsidR="00D20C7D" w:rsidRPr="00E62DC2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Пестяковского муниципального района»</w:t>
      </w:r>
      <w:r w:rsidR="00D20C7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0C7D" w:rsidRDefault="00F537ED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февраля 2014г. №7-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ОД  </w:t>
      </w:r>
      <w:r w:rsidR="00301B24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 w:rsidR="00C74747">
        <w:rPr>
          <w:rFonts w:ascii="Times New Roman" w:hAnsi="Times New Roman" w:cs="Times New Roman"/>
          <w:sz w:val="28"/>
          <w:szCs w:val="28"/>
        </w:rPr>
        <w:t>;</w:t>
      </w:r>
    </w:p>
    <w:p w:rsidR="00F537ED" w:rsidRDefault="00F537ED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24.04.2014г. №14-ОД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 w:rsidR="00C74747"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мая 2014г. №20-ОД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C2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16.06.2014г. №24-ОД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24.06.2014г. №25-ОД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C74747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30.06.2014г. №27-ОД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C2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08.07.2014г. №28-ОД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C74747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18.07.2014г. №29-ОД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C74747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23.07.2014г. №30-ОД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C74747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C74747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F09BA">
        <w:rPr>
          <w:rFonts w:ascii="Times New Roman" w:hAnsi="Times New Roman" w:cs="Times New Roman"/>
          <w:sz w:val="28"/>
          <w:szCs w:val="28"/>
        </w:rPr>
        <w:t xml:space="preserve">07.08.2014г. №31-ОД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="009F09BA"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="009F09BA"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F09BA"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 w:rsidR="009F09BA"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 w:rsidR="009F09BA">
        <w:rPr>
          <w:rFonts w:ascii="Times New Roman" w:hAnsi="Times New Roman" w:cs="Times New Roman"/>
          <w:sz w:val="28"/>
          <w:szCs w:val="28"/>
        </w:rPr>
        <w:t>;</w:t>
      </w:r>
    </w:p>
    <w:p w:rsidR="00C74747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19.08.2014г. №32-ОД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15.09.2014г. №34-ОД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23.09.2014г. №35-ОД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C2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 октября 2014г. №41-ОД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01 ноября 2014г. №42-ОД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ноября 2014г. №46-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 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 декабря2014г. №48-ОД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9F09B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C2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9F09B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 января 2015г. №2-ОД </w:t>
      </w:r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62DC2">
        <w:rPr>
          <w:rFonts w:ascii="Times New Roman" w:hAnsi="Times New Roman" w:cs="Times New Roman"/>
          <w:sz w:val="28"/>
          <w:szCs w:val="28"/>
        </w:rPr>
        <w:t>О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05 февраля 2015г. №4-ОД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02 марта 2015г. №9-ОД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 марта 2015г. №10-ОД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25 марта 2015г. №11-ОД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марта 2015г. №12-ОД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мая 2015г. №17-ОД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17 июня 2015г. №22-ОД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2DC2">
        <w:rPr>
          <w:rFonts w:ascii="Times New Roman" w:hAnsi="Times New Roman" w:cs="Times New Roman"/>
          <w:sz w:val="28"/>
          <w:szCs w:val="28"/>
        </w:rPr>
        <w:t xml:space="preserve">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 и от 26.12.2011г. №87-ОД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9B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 июня 2015г. №23-ОД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30A" w:rsidRDefault="00EB130A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 октября 2015г. №34-ОД </w:t>
      </w:r>
      <w:proofErr w:type="gramStart"/>
      <w:r w:rsidR="00301B24">
        <w:rPr>
          <w:rFonts w:ascii="Times New Roman" w:hAnsi="Times New Roman" w:cs="Times New Roman"/>
          <w:sz w:val="28"/>
          <w:szCs w:val="28"/>
        </w:rPr>
        <w:t>«</w:t>
      </w:r>
      <w:r w:rsidRPr="00EB130A">
        <w:rPr>
          <w:rFonts w:ascii="Times New Roman" w:hAnsi="Times New Roman" w:cs="Times New Roman"/>
          <w:sz w:val="28"/>
          <w:szCs w:val="28"/>
        </w:rPr>
        <w:t xml:space="preserve"> </w:t>
      </w:r>
      <w:r w:rsidRPr="00E62DC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62DC2">
        <w:rPr>
          <w:rFonts w:ascii="Times New Roman" w:hAnsi="Times New Roman" w:cs="Times New Roman"/>
          <w:sz w:val="28"/>
          <w:szCs w:val="28"/>
        </w:rPr>
        <w:t xml:space="preserve"> внесении изменений и дополнений в приказ Финансового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от 14.10.2013г. №36-ОД</w:t>
      </w:r>
      <w:r w:rsidR="00301B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5EC" w:rsidRDefault="003C5660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настоящий приказ применяется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правоотнощениям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возникшим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составлении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ис</w:t>
      </w:r>
      <w:r w:rsidR="007F329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лнении бюджета Пестяковского муниципального</w:t>
      </w:r>
      <w:r w:rsidR="007F3293">
        <w:rPr>
          <w:rFonts w:ascii="Times New Roman" w:hAnsi="Times New Roman" w:cs="Times New Roman"/>
          <w:sz w:val="28"/>
          <w:szCs w:val="28"/>
        </w:rPr>
        <w:t xml:space="preserve"> района, начиная с бюджета на 2016год. </w:t>
      </w:r>
    </w:p>
    <w:p w:rsidR="003345EC" w:rsidRDefault="003345EC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EC" w:rsidRDefault="003345EC" w:rsidP="003345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5EC" w:rsidRDefault="003345EC" w:rsidP="003345EC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EA8" w:rsidRDefault="003345EC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184EA8" w:rsidRDefault="003345EC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Пестяковского</w:t>
      </w:r>
    </w:p>
    <w:p w:rsidR="003345EC" w:rsidRDefault="00184EA8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45EC">
        <w:rPr>
          <w:rFonts w:ascii="Times New Roman" w:hAnsi="Times New Roman" w:cs="Times New Roman"/>
          <w:sz w:val="28"/>
          <w:szCs w:val="28"/>
        </w:rPr>
        <w:t xml:space="preserve">униципального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345E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="003345EC">
        <w:rPr>
          <w:rFonts w:ascii="Times New Roman" w:hAnsi="Times New Roman" w:cs="Times New Roman"/>
          <w:sz w:val="28"/>
          <w:szCs w:val="28"/>
        </w:rPr>
        <w:t>Т.В.Боровкова</w:t>
      </w:r>
      <w:proofErr w:type="spellEnd"/>
    </w:p>
    <w:p w:rsidR="00C81D27" w:rsidRDefault="00C81D27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27" w:rsidRDefault="00C81D27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27" w:rsidRDefault="00C81D27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27" w:rsidRDefault="00C81D27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D27" w:rsidRDefault="00C81D27" w:rsidP="00184EA8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1DAA" w:rsidRPr="003C5660" w:rsidRDefault="00E94F75" w:rsidP="00961DAA">
      <w:pPr>
        <w:tabs>
          <w:tab w:val="left" w:pos="3435"/>
        </w:tabs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proofErr w:type="gramStart"/>
      <w:r w:rsidR="00961DAA" w:rsidRPr="003C5660">
        <w:rPr>
          <w:rFonts w:ascii="Times New Roman" w:hAnsi="Times New Roman" w:cs="Times New Roman"/>
          <w:sz w:val="28"/>
          <w:szCs w:val="28"/>
        </w:rPr>
        <w:t>Приложение  1</w:t>
      </w:r>
      <w:proofErr w:type="gramEnd"/>
    </w:p>
    <w:p w:rsidR="00961DAA" w:rsidRPr="003C5660" w:rsidRDefault="00961DAA" w:rsidP="00961DAA">
      <w:pPr>
        <w:tabs>
          <w:tab w:val="left" w:pos="3435"/>
        </w:tabs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C5660">
        <w:rPr>
          <w:rFonts w:ascii="Times New Roman" w:hAnsi="Times New Roman" w:cs="Times New Roman"/>
          <w:sz w:val="28"/>
          <w:szCs w:val="28"/>
        </w:rPr>
        <w:t>приказу  финансового</w:t>
      </w:r>
      <w:proofErr w:type="gramEnd"/>
    </w:p>
    <w:p w:rsidR="00961DAA" w:rsidRPr="003C5660" w:rsidRDefault="00961DAA" w:rsidP="00961DAA">
      <w:pPr>
        <w:tabs>
          <w:tab w:val="left" w:pos="3435"/>
          <w:tab w:val="left" w:pos="5812"/>
        </w:tabs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отдела Админ</w:t>
      </w:r>
      <w:r w:rsidR="00357976">
        <w:rPr>
          <w:rFonts w:ascii="Times New Roman" w:hAnsi="Times New Roman" w:cs="Times New Roman"/>
          <w:sz w:val="28"/>
          <w:szCs w:val="28"/>
        </w:rPr>
        <w:t>и</w:t>
      </w:r>
      <w:r w:rsidRPr="003C5660">
        <w:rPr>
          <w:rFonts w:ascii="Times New Roman" w:hAnsi="Times New Roman" w:cs="Times New Roman"/>
          <w:sz w:val="28"/>
          <w:szCs w:val="28"/>
        </w:rPr>
        <w:t>страции Пестяковского муниципального района</w:t>
      </w:r>
    </w:p>
    <w:p w:rsidR="00961DAA" w:rsidRPr="003C5660" w:rsidRDefault="00961DAA" w:rsidP="00961DAA">
      <w:pPr>
        <w:tabs>
          <w:tab w:val="left" w:pos="3435"/>
        </w:tabs>
        <w:spacing w:after="0"/>
        <w:ind w:left="5528"/>
        <w:jc w:val="center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от </w:t>
      </w:r>
      <w:r w:rsidR="00C81D27">
        <w:rPr>
          <w:rFonts w:ascii="Times New Roman" w:hAnsi="Times New Roman" w:cs="Times New Roman"/>
          <w:sz w:val="28"/>
          <w:szCs w:val="28"/>
        </w:rPr>
        <w:t>28.10.2015г.</w:t>
      </w:r>
      <w:r w:rsidRPr="003C5660">
        <w:rPr>
          <w:rFonts w:ascii="Times New Roman" w:hAnsi="Times New Roman" w:cs="Times New Roman"/>
          <w:sz w:val="28"/>
          <w:szCs w:val="28"/>
        </w:rPr>
        <w:t xml:space="preserve">  №</w:t>
      </w:r>
      <w:r w:rsidR="00C81D27">
        <w:rPr>
          <w:rFonts w:ascii="Times New Roman" w:hAnsi="Times New Roman" w:cs="Times New Roman"/>
          <w:sz w:val="28"/>
          <w:szCs w:val="28"/>
        </w:rPr>
        <w:t>36-ОД</w:t>
      </w:r>
      <w:r w:rsidRPr="003C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AA" w:rsidRPr="003C5660" w:rsidRDefault="00961DAA" w:rsidP="00961DAA">
      <w:pPr>
        <w:ind w:left="993" w:right="1133"/>
        <w:jc w:val="center"/>
        <w:rPr>
          <w:rFonts w:ascii="Times New Roman" w:hAnsi="Times New Roman" w:cs="Times New Roman"/>
          <w:sz w:val="28"/>
          <w:szCs w:val="28"/>
        </w:rPr>
      </w:pPr>
    </w:p>
    <w:p w:rsidR="00961DAA" w:rsidRPr="003C5660" w:rsidRDefault="00961DAA" w:rsidP="00961DAA">
      <w:pPr>
        <w:ind w:left="993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60">
        <w:rPr>
          <w:rFonts w:ascii="Times New Roman" w:hAnsi="Times New Roman" w:cs="Times New Roman"/>
          <w:b/>
          <w:sz w:val="28"/>
          <w:szCs w:val="28"/>
        </w:rPr>
        <w:t xml:space="preserve">Единая структура кода целевой статьи </w:t>
      </w:r>
      <w:proofErr w:type="gramStart"/>
      <w:r w:rsidRPr="003C5660">
        <w:rPr>
          <w:rFonts w:ascii="Times New Roman" w:hAnsi="Times New Roman" w:cs="Times New Roman"/>
          <w:b/>
          <w:sz w:val="28"/>
          <w:szCs w:val="28"/>
        </w:rPr>
        <w:t>расходов  бюджета</w:t>
      </w:r>
      <w:proofErr w:type="gramEnd"/>
      <w:r w:rsidRPr="003C5660">
        <w:rPr>
          <w:rFonts w:ascii="Times New Roman" w:hAnsi="Times New Roman" w:cs="Times New Roman"/>
          <w:b/>
          <w:sz w:val="28"/>
          <w:szCs w:val="28"/>
        </w:rPr>
        <w:t xml:space="preserve"> Пестяковского муниципального района  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Целевые статьи расходов  бюджета </w:t>
      </w:r>
      <w:r w:rsidR="003A0627" w:rsidRPr="003C566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 </w:t>
      </w:r>
      <w:r w:rsidRPr="003C5660">
        <w:rPr>
          <w:rFonts w:ascii="Times New Roman" w:hAnsi="Times New Roman" w:cs="Times New Roman"/>
          <w:sz w:val="28"/>
          <w:szCs w:val="28"/>
        </w:rPr>
        <w:t>(далее – целевые статьи расходов бюджет</w:t>
      </w:r>
      <w:r w:rsidR="003A0627" w:rsidRPr="003C5660">
        <w:rPr>
          <w:rFonts w:ascii="Times New Roman" w:hAnsi="Times New Roman" w:cs="Times New Roman"/>
          <w:sz w:val="28"/>
          <w:szCs w:val="28"/>
        </w:rPr>
        <w:t>а</w:t>
      </w:r>
      <w:r w:rsidRPr="003C5660">
        <w:rPr>
          <w:rFonts w:ascii="Times New Roman" w:hAnsi="Times New Roman" w:cs="Times New Roman"/>
          <w:sz w:val="28"/>
          <w:szCs w:val="28"/>
        </w:rPr>
        <w:t xml:space="preserve">)   обеспечивают привязку бюджетных ассигнований к расходным обязательствам,  подлежащим исполнению за счет средств бюджета  </w:t>
      </w:r>
      <w:r w:rsidR="003A0627" w:rsidRPr="003C566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 xml:space="preserve">, осуществляемым в рамках реализации мероприятий подпрограмм </w:t>
      </w:r>
      <w:r w:rsidR="003A0627" w:rsidRPr="003C5660">
        <w:rPr>
          <w:rFonts w:ascii="Times New Roman" w:hAnsi="Times New Roman" w:cs="Times New Roman"/>
          <w:sz w:val="28"/>
          <w:szCs w:val="28"/>
        </w:rPr>
        <w:t>муниципальных</w:t>
      </w:r>
      <w:r w:rsidRPr="003C56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A0627" w:rsidRPr="003C566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 xml:space="preserve">, </w:t>
      </w:r>
      <w:r w:rsidR="000625B7" w:rsidRPr="003C5660">
        <w:rPr>
          <w:rFonts w:ascii="Times New Roman" w:hAnsi="Times New Roman" w:cs="Times New Roman"/>
          <w:sz w:val="28"/>
          <w:szCs w:val="28"/>
        </w:rPr>
        <w:t xml:space="preserve">а также в рамках не включенных в муниципальные программы района направлений деятельности муниципальных органов власти, (в целях настоящего приказа- непрограммные направления деятельности),  </w:t>
      </w:r>
      <w:r w:rsidRPr="003C5660">
        <w:rPr>
          <w:rFonts w:ascii="Times New Roman" w:hAnsi="Times New Roman" w:cs="Times New Roman"/>
          <w:sz w:val="28"/>
          <w:szCs w:val="28"/>
        </w:rPr>
        <w:t xml:space="preserve">и (или) к расходным обязательствам, подлежащим исполнению за счет средств  бюджета </w:t>
      </w:r>
      <w:r w:rsidR="006367C0" w:rsidRPr="003C566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>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Структура кода целевой статьи расходов бюджетов состоит из 10 знаков (8 </w:t>
      </w:r>
      <w:r w:rsidR="00A533E7">
        <w:rPr>
          <w:rFonts w:ascii="Times New Roman" w:hAnsi="Times New Roman" w:cs="Times New Roman"/>
          <w:sz w:val="28"/>
          <w:szCs w:val="28"/>
        </w:rPr>
        <w:t>–</w:t>
      </w:r>
      <w:r w:rsidRPr="003C5660">
        <w:rPr>
          <w:rFonts w:ascii="Times New Roman" w:hAnsi="Times New Roman" w:cs="Times New Roman"/>
          <w:sz w:val="28"/>
          <w:szCs w:val="28"/>
        </w:rPr>
        <w:t xml:space="preserve"> 17 разряды двадцатизначного кода классификации расходов бюджетов) и включает следующие составные части:</w:t>
      </w:r>
    </w:p>
    <w:p w:rsidR="00961DAA" w:rsidRPr="00A533E7" w:rsidRDefault="00961DAA" w:rsidP="00A533E7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3E7">
        <w:rPr>
          <w:rFonts w:ascii="Times New Roman" w:hAnsi="Times New Roman" w:cs="Times New Roman"/>
          <w:sz w:val="28"/>
          <w:szCs w:val="28"/>
        </w:rPr>
        <w:t xml:space="preserve">Код программного (непрограммного) направления расходов (8 – 9 разряды кода классификации расходов бюджетов) предназначен для кодирования </w:t>
      </w:r>
      <w:r w:rsidR="006367C0" w:rsidRPr="00A5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A53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33E7">
        <w:rPr>
          <w:rFonts w:ascii="Times New Roman" w:hAnsi="Times New Roman" w:cs="Times New Roman"/>
          <w:sz w:val="28"/>
          <w:szCs w:val="28"/>
        </w:rPr>
        <w:t>программ ,</w:t>
      </w:r>
      <w:proofErr w:type="gramEnd"/>
      <w:r w:rsidRPr="00A533E7">
        <w:rPr>
          <w:rFonts w:ascii="Times New Roman" w:hAnsi="Times New Roman" w:cs="Times New Roman"/>
          <w:sz w:val="28"/>
          <w:szCs w:val="28"/>
        </w:rPr>
        <w:t xml:space="preserve"> непрограммных направлений деятельности </w:t>
      </w:r>
      <w:r w:rsidR="000625B7" w:rsidRPr="00A533E7">
        <w:rPr>
          <w:rFonts w:ascii="Times New Roman" w:hAnsi="Times New Roman" w:cs="Times New Roman"/>
          <w:sz w:val="28"/>
          <w:szCs w:val="28"/>
        </w:rPr>
        <w:t>муниципальных</w:t>
      </w:r>
      <w:r w:rsidRPr="00A533E7">
        <w:rPr>
          <w:rFonts w:ascii="Times New Roman" w:hAnsi="Times New Roman" w:cs="Times New Roman"/>
          <w:sz w:val="28"/>
          <w:szCs w:val="28"/>
        </w:rPr>
        <w:t xml:space="preserve"> органов 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Коды программного (непрограммного) направления расходов формируются с применением цифрового ряда: 1, 2, 3, 4, 5, 6, 7, 8, 9, 0 и с использованием следующих значений: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01 – 39 для отражения </w:t>
      </w:r>
      <w:r w:rsidR="000625B7" w:rsidRPr="003C5660">
        <w:rPr>
          <w:rFonts w:ascii="Times New Roman" w:hAnsi="Times New Roman" w:cs="Times New Roman"/>
          <w:sz w:val="28"/>
          <w:szCs w:val="28"/>
        </w:rPr>
        <w:t>муниципаль</w:t>
      </w:r>
      <w:r w:rsidRPr="003C566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0625B7" w:rsidRPr="003C566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3C5660">
        <w:rPr>
          <w:rFonts w:ascii="Times New Roman" w:hAnsi="Times New Roman" w:cs="Times New Roman"/>
          <w:sz w:val="28"/>
          <w:szCs w:val="28"/>
        </w:rPr>
        <w:t xml:space="preserve">в соответствии с перечнем, утвержденным </w:t>
      </w:r>
      <w:r w:rsidR="000625B7" w:rsidRPr="003C56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1B389C" w:rsidRPr="003C56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1B389C" w:rsidRPr="003C5660">
        <w:rPr>
          <w:rFonts w:ascii="Times New Roman" w:hAnsi="Times New Roman" w:cs="Times New Roman"/>
          <w:sz w:val="28"/>
          <w:szCs w:val="28"/>
        </w:rPr>
        <w:t>Пестяковского  муниципального</w:t>
      </w:r>
      <w:proofErr w:type="gramEnd"/>
      <w:r w:rsidRPr="003C5660">
        <w:rPr>
          <w:rFonts w:ascii="Times New Roman" w:hAnsi="Times New Roman" w:cs="Times New Roman"/>
          <w:sz w:val="28"/>
          <w:szCs w:val="28"/>
        </w:rPr>
        <w:t xml:space="preserve"> </w:t>
      </w:r>
      <w:r w:rsidR="001B389C" w:rsidRPr="003C5660">
        <w:rPr>
          <w:rFonts w:ascii="Times New Roman" w:hAnsi="Times New Roman" w:cs="Times New Roman"/>
          <w:sz w:val="28"/>
          <w:szCs w:val="28"/>
        </w:rPr>
        <w:t>района от 26.</w:t>
      </w:r>
      <w:r w:rsidR="00113131">
        <w:rPr>
          <w:rFonts w:ascii="Times New Roman" w:hAnsi="Times New Roman" w:cs="Times New Roman"/>
          <w:sz w:val="28"/>
          <w:szCs w:val="28"/>
        </w:rPr>
        <w:t>10</w:t>
      </w:r>
      <w:r w:rsidR="001B389C" w:rsidRPr="003C5660">
        <w:rPr>
          <w:rFonts w:ascii="Times New Roman" w:hAnsi="Times New Roman" w:cs="Times New Roman"/>
          <w:sz w:val="28"/>
          <w:szCs w:val="28"/>
        </w:rPr>
        <w:t>.201</w:t>
      </w:r>
      <w:r w:rsidR="00113131">
        <w:rPr>
          <w:rFonts w:ascii="Times New Roman" w:hAnsi="Times New Roman" w:cs="Times New Roman"/>
          <w:sz w:val="28"/>
          <w:szCs w:val="28"/>
        </w:rPr>
        <w:t xml:space="preserve">5 </w:t>
      </w:r>
      <w:r w:rsidR="001B389C" w:rsidRPr="003C5660">
        <w:rPr>
          <w:rFonts w:ascii="Times New Roman" w:hAnsi="Times New Roman" w:cs="Times New Roman"/>
          <w:sz w:val="28"/>
          <w:szCs w:val="28"/>
        </w:rPr>
        <w:t>года №</w:t>
      </w:r>
      <w:r w:rsidR="00113131">
        <w:rPr>
          <w:rFonts w:ascii="Times New Roman" w:hAnsi="Times New Roman" w:cs="Times New Roman"/>
          <w:sz w:val="28"/>
          <w:szCs w:val="28"/>
        </w:rPr>
        <w:t>299</w:t>
      </w:r>
      <w:r w:rsidRPr="003C5660">
        <w:rPr>
          <w:rFonts w:ascii="Times New Roman" w:hAnsi="Times New Roman" w:cs="Times New Roman"/>
          <w:sz w:val="28"/>
          <w:szCs w:val="28"/>
        </w:rPr>
        <w:t>;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40 – 99 для отражения непрограммных направлений деятельности.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2) Код подпрограммы (10 разряд кода классификации расходов бюджетов) предназначен для кодирования подпрограмм </w:t>
      </w:r>
      <w:r w:rsidR="001B389C" w:rsidRPr="003C5660">
        <w:rPr>
          <w:rFonts w:ascii="Times New Roman" w:hAnsi="Times New Roman" w:cs="Times New Roman"/>
          <w:sz w:val="28"/>
          <w:szCs w:val="28"/>
        </w:rPr>
        <w:t>муниципаль</w:t>
      </w:r>
      <w:r w:rsidRPr="003C5660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1B389C" w:rsidRPr="003C566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 xml:space="preserve"> или детализации непрограммных направлений деятельности. 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lastRenderedPageBreak/>
        <w:t xml:space="preserve">Коды подпрограмм формируются с применением буквенно-цифрового ряда: 0, 1, 2, 3, 4, 5, 6, 7, 8, 9, </w:t>
      </w:r>
      <w:proofErr w:type="gramStart"/>
      <w:r w:rsidRPr="003C56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5660">
        <w:rPr>
          <w:rFonts w:ascii="Times New Roman" w:hAnsi="Times New Roman" w:cs="Times New Roman"/>
          <w:sz w:val="28"/>
          <w:szCs w:val="28"/>
        </w:rPr>
        <w:t>, Б, В, Г, Д, Е, Ж, И, К, Л, М, Н, О, П, Р, С, Т, У, Ф, Ц, Ч, Ш, Щ, Э, Ю, Я, D, F, G, I, J, L, N, Q, R, S, U, V, W, Y, Z.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В случае отсутствия необходимости детализации непрограммных направлений деятельности код подпрограммы обозначается цифрой «9».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3) Код основного мероприятия (11-12 разряды кода классификации расходов бюджетов) предназначен для кодирования основных мероприятий подпрограмм </w:t>
      </w:r>
      <w:r w:rsidR="001B389C" w:rsidRPr="003C5660">
        <w:rPr>
          <w:rFonts w:ascii="Times New Roman" w:hAnsi="Times New Roman" w:cs="Times New Roman"/>
          <w:sz w:val="28"/>
          <w:szCs w:val="28"/>
        </w:rPr>
        <w:t>муниципальных</w:t>
      </w:r>
      <w:r w:rsidRPr="003C566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B389C" w:rsidRPr="003C566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</w:t>
      </w:r>
      <w:proofErr w:type="gramStart"/>
      <w:r w:rsidR="001B389C" w:rsidRPr="003C56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C56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56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Коды основных мероприятий формируются с применением буквенно-цифрового ряда: 0, 1, 2, 3, 4, 5, 6, 7, 8, 9.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При формировании кода целевой статьи непрограммных направлений деятельности код основного мероприятия обозначается цифрами «00».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4) Код направления расходов (13 </w:t>
      </w:r>
      <w:r w:rsidR="00A533E7">
        <w:rPr>
          <w:rFonts w:ascii="Times New Roman" w:hAnsi="Times New Roman" w:cs="Times New Roman"/>
          <w:sz w:val="28"/>
          <w:szCs w:val="28"/>
        </w:rPr>
        <w:t>–</w:t>
      </w:r>
      <w:r w:rsidRPr="003C5660">
        <w:rPr>
          <w:rFonts w:ascii="Times New Roman" w:hAnsi="Times New Roman" w:cs="Times New Roman"/>
          <w:sz w:val="28"/>
          <w:szCs w:val="28"/>
        </w:rPr>
        <w:t xml:space="preserve"> 17 разряды кода классификации расходов бюджетов) предназначен для кодирования мероприятий подпрограмм </w:t>
      </w:r>
      <w:r w:rsidR="009B0713" w:rsidRPr="003C5660">
        <w:rPr>
          <w:rFonts w:ascii="Times New Roman" w:hAnsi="Times New Roman" w:cs="Times New Roman"/>
          <w:sz w:val="28"/>
          <w:szCs w:val="28"/>
        </w:rPr>
        <w:t>муниципальных</w:t>
      </w:r>
      <w:r w:rsidRPr="003C566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B0713" w:rsidRPr="003C566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 xml:space="preserve"> и конкретизации отдельных мероприятий непрограммных направлений деятельности. 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Коды направлений расходов формируются с применением цифрового ряда: 1, 2, 3, 4, 5, 6, 7, 8, 9, 0 и обособляются в категории со значениями: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00010 – 19999 для отражения расходов на обеспечение выполнения функций </w:t>
      </w:r>
      <w:r w:rsidR="009B0713" w:rsidRPr="003C5660">
        <w:rPr>
          <w:rFonts w:ascii="Times New Roman" w:hAnsi="Times New Roman" w:cs="Times New Roman"/>
          <w:sz w:val="28"/>
          <w:szCs w:val="28"/>
        </w:rPr>
        <w:t>муниципальными</w:t>
      </w:r>
      <w:r w:rsidRPr="003C5660">
        <w:rPr>
          <w:rFonts w:ascii="Times New Roman" w:hAnsi="Times New Roman" w:cs="Times New Roman"/>
          <w:sz w:val="28"/>
          <w:szCs w:val="28"/>
        </w:rPr>
        <w:t xml:space="preserve"> органами, казенными учреждениями на оказание </w:t>
      </w:r>
      <w:r w:rsidR="009B0713" w:rsidRPr="003C56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5660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="009B0713" w:rsidRPr="003C566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3C5660">
        <w:rPr>
          <w:rFonts w:ascii="Times New Roman" w:hAnsi="Times New Roman" w:cs="Times New Roman"/>
          <w:sz w:val="28"/>
          <w:szCs w:val="28"/>
        </w:rPr>
        <w:t>учреждениями;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20010 – 29999 для отражения расходов на закупку товаров, работ </w:t>
      </w:r>
      <w:proofErr w:type="gramStart"/>
      <w:r w:rsidRPr="003C5660">
        <w:rPr>
          <w:rFonts w:ascii="Times New Roman" w:hAnsi="Times New Roman" w:cs="Times New Roman"/>
          <w:sz w:val="28"/>
          <w:szCs w:val="28"/>
        </w:rPr>
        <w:t>и  услуг</w:t>
      </w:r>
      <w:proofErr w:type="gramEnd"/>
      <w:r w:rsidRPr="003C5660">
        <w:rPr>
          <w:rFonts w:ascii="Times New Roman" w:hAnsi="Times New Roman" w:cs="Times New Roman"/>
          <w:sz w:val="28"/>
          <w:szCs w:val="28"/>
        </w:rPr>
        <w:t xml:space="preserve"> для </w:t>
      </w:r>
      <w:r w:rsidR="00CE09DA" w:rsidRPr="003C5660">
        <w:rPr>
          <w:rFonts w:ascii="Times New Roman" w:hAnsi="Times New Roman" w:cs="Times New Roman"/>
          <w:sz w:val="28"/>
          <w:szCs w:val="28"/>
        </w:rPr>
        <w:t>муниципальных</w:t>
      </w:r>
      <w:r w:rsidRPr="003C5660">
        <w:rPr>
          <w:rFonts w:ascii="Times New Roman" w:hAnsi="Times New Roman" w:cs="Times New Roman"/>
          <w:sz w:val="28"/>
          <w:szCs w:val="28"/>
        </w:rPr>
        <w:t xml:space="preserve"> нужд (за исключением </w:t>
      </w:r>
      <w:r w:rsidR="00CE09DA" w:rsidRPr="003C5660">
        <w:rPr>
          <w:rFonts w:ascii="Times New Roman" w:hAnsi="Times New Roman" w:cs="Times New Roman"/>
          <w:sz w:val="28"/>
          <w:szCs w:val="28"/>
        </w:rPr>
        <w:t>муниципальным</w:t>
      </w:r>
      <w:r w:rsidRPr="003C5660">
        <w:rPr>
          <w:rFonts w:ascii="Times New Roman" w:hAnsi="Times New Roman" w:cs="Times New Roman"/>
          <w:sz w:val="28"/>
          <w:szCs w:val="28"/>
        </w:rPr>
        <w:t xml:space="preserve"> учреждениям), обслуживание государственного долга </w:t>
      </w:r>
      <w:r w:rsidR="00A47E35" w:rsidRPr="003C566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>, создание резервного фонда</w:t>
      </w:r>
      <w:r w:rsidR="00A47E35" w:rsidRPr="003C5660">
        <w:rPr>
          <w:rFonts w:ascii="Times New Roman" w:hAnsi="Times New Roman" w:cs="Times New Roman"/>
          <w:sz w:val="28"/>
          <w:szCs w:val="28"/>
        </w:rPr>
        <w:t xml:space="preserve"> Администрации Пестяковского муниципального района</w:t>
      </w:r>
      <w:r w:rsidRPr="003C5660">
        <w:rPr>
          <w:rFonts w:ascii="Times New Roman" w:hAnsi="Times New Roman" w:cs="Times New Roman"/>
          <w:sz w:val="28"/>
          <w:szCs w:val="28"/>
        </w:rPr>
        <w:t>;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40010 – 4</w:t>
      </w:r>
      <w:r w:rsidR="00A47E35" w:rsidRPr="003C5660">
        <w:rPr>
          <w:rFonts w:ascii="Times New Roman" w:hAnsi="Times New Roman" w:cs="Times New Roman"/>
          <w:sz w:val="28"/>
          <w:szCs w:val="28"/>
        </w:rPr>
        <w:t>2000</w:t>
      </w:r>
      <w:r w:rsidRPr="003C5660">
        <w:rPr>
          <w:rFonts w:ascii="Times New Roman" w:hAnsi="Times New Roman" w:cs="Times New Roman"/>
          <w:sz w:val="28"/>
          <w:szCs w:val="28"/>
        </w:rPr>
        <w:t xml:space="preserve"> для отражения расходов на капитальные вложения в объекты недвижимого имущества </w:t>
      </w:r>
      <w:r w:rsidR="00A47E35" w:rsidRPr="003C5660">
        <w:rPr>
          <w:rFonts w:ascii="Times New Roman" w:hAnsi="Times New Roman" w:cs="Times New Roman"/>
          <w:sz w:val="28"/>
          <w:szCs w:val="28"/>
        </w:rPr>
        <w:t>муниципальной</w:t>
      </w:r>
      <w:r w:rsidRPr="003C5660">
        <w:rPr>
          <w:rFonts w:ascii="Times New Roman" w:hAnsi="Times New Roman" w:cs="Times New Roman"/>
          <w:sz w:val="28"/>
          <w:szCs w:val="28"/>
        </w:rPr>
        <w:t xml:space="preserve"> собственности;</w:t>
      </w:r>
    </w:p>
    <w:p w:rsidR="00A47E35" w:rsidRPr="003C5660" w:rsidRDefault="00A47E35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42010-47000 для отражения расходов на социальное обеспечение и иные выплаты населению, в том числе в рамках предоставления муниципальных услуг исполнительными органами </w:t>
      </w:r>
      <w:r w:rsidR="00B8123D" w:rsidRPr="003C566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C5660">
        <w:rPr>
          <w:rFonts w:ascii="Times New Roman" w:hAnsi="Times New Roman" w:cs="Times New Roman"/>
          <w:sz w:val="28"/>
          <w:szCs w:val="28"/>
        </w:rPr>
        <w:t>;</w:t>
      </w:r>
    </w:p>
    <w:p w:rsidR="00A47E35" w:rsidRPr="003C5660" w:rsidRDefault="00B8123D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>47010-49990 для отражения расходов на предоставление межбюджетных трансфертов другим бюджетам бюджетной системы Российской Федерации;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60010 – 69999 для отражения расходов на предоставление субсидий юридическим лицам (за исключением субсидий </w:t>
      </w:r>
      <w:r w:rsidR="00B8123D" w:rsidRPr="003C566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C5660">
        <w:rPr>
          <w:rFonts w:ascii="Times New Roman" w:hAnsi="Times New Roman" w:cs="Times New Roman"/>
          <w:sz w:val="28"/>
          <w:szCs w:val="28"/>
        </w:rPr>
        <w:lastRenderedPageBreak/>
        <w:t>учреждениям), индивидуальным предпринимателям, физическим лицам, некоммерческим организациям, не являющимся казенными учреждениями;</w:t>
      </w:r>
    </w:p>
    <w:p w:rsidR="00961DAA" w:rsidRDefault="00961DAA" w:rsidP="00A75998">
      <w:pPr>
        <w:tabs>
          <w:tab w:val="right" w:pos="90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660">
        <w:rPr>
          <w:rFonts w:ascii="Times New Roman" w:hAnsi="Times New Roman" w:cs="Times New Roman"/>
          <w:sz w:val="28"/>
          <w:szCs w:val="28"/>
        </w:rPr>
        <w:t xml:space="preserve">90010 – 99999 для отражения иных бюджетных ассигнований. </w:t>
      </w:r>
      <w:r w:rsidR="00A75998">
        <w:rPr>
          <w:rFonts w:ascii="Times New Roman" w:hAnsi="Times New Roman" w:cs="Times New Roman"/>
          <w:sz w:val="28"/>
          <w:szCs w:val="28"/>
        </w:rPr>
        <w:tab/>
      </w:r>
    </w:p>
    <w:p w:rsidR="00A75998" w:rsidRPr="00A75998" w:rsidRDefault="00A75998" w:rsidP="00A75998">
      <w:pPr>
        <w:jc w:val="both"/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</w:pPr>
      <w:r w:rsidRPr="00A75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01B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A75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93010-93990 для отражения иных межбюджетных трансфертов, передаваемых бюджету муниципального района из бюджета городского </w:t>
      </w:r>
      <w:proofErr w:type="gramStart"/>
      <w:r w:rsidRPr="00A75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</w:t>
      </w:r>
      <w:hyperlink r:id="rId7" w:history="1">
        <w:r w:rsidRPr="00A759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на</w:t>
        </w:r>
        <w:proofErr w:type="gramEnd"/>
        <w:r w:rsidRPr="00A7599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обеспечение проживающих в Пестяковском городском поселении и нуждающихся в жилых помещениях малоимущих граждан</w:t>
        </w:r>
      </w:hyperlink>
      <w:r w:rsidRPr="00A75998">
        <w:rPr>
          <w:rStyle w:val="a8"/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61DAA" w:rsidRPr="003C5660" w:rsidRDefault="00A75998" w:rsidP="00C81D27">
      <w:pPr>
        <w:jc w:val="both"/>
        <w:rPr>
          <w:rFonts w:ascii="Times New Roman" w:hAnsi="Times New Roman" w:cs="Times New Roman"/>
          <w:sz w:val="28"/>
          <w:szCs w:val="28"/>
        </w:rPr>
      </w:pPr>
      <w:r w:rsidRPr="00A75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961DAA" w:rsidRPr="003C5660">
        <w:rPr>
          <w:rFonts w:ascii="Times New Roman" w:hAnsi="Times New Roman" w:cs="Times New Roman"/>
          <w:sz w:val="28"/>
          <w:szCs w:val="28"/>
        </w:rPr>
        <w:t xml:space="preserve">Коды целевых статей расходов бюджетов, содержащие в 5 </w:t>
      </w:r>
      <w:r w:rsidR="00A533E7">
        <w:rPr>
          <w:rFonts w:ascii="Times New Roman" w:hAnsi="Times New Roman" w:cs="Times New Roman"/>
          <w:sz w:val="28"/>
          <w:szCs w:val="28"/>
        </w:rPr>
        <w:t>–</w:t>
      </w:r>
      <w:r w:rsidR="00961DAA" w:rsidRPr="003C5660">
        <w:rPr>
          <w:rFonts w:ascii="Times New Roman" w:hAnsi="Times New Roman" w:cs="Times New Roman"/>
          <w:sz w:val="28"/>
          <w:szCs w:val="28"/>
        </w:rPr>
        <w:t xml:space="preserve"> 10 разрядах кода значения 99999 (код направления расходов бюджета), используются исключительно для отражения непрограммных направлений деятельности, детализация которых осуществляется по коду подпрограммы. </w:t>
      </w:r>
    </w:p>
    <w:p w:rsidR="00961DAA" w:rsidRPr="003C5660" w:rsidRDefault="00961DAA" w:rsidP="003C56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5660">
        <w:rPr>
          <w:rFonts w:ascii="Times New Roman" w:hAnsi="Times New Roman" w:cs="Times New Roman"/>
          <w:sz w:val="28"/>
          <w:szCs w:val="28"/>
        </w:rPr>
        <w:t>Расходы  бюджета</w:t>
      </w:r>
      <w:proofErr w:type="gramEnd"/>
      <w:r w:rsidRPr="003C5660">
        <w:rPr>
          <w:rFonts w:ascii="Times New Roman" w:hAnsi="Times New Roman" w:cs="Times New Roman"/>
          <w:sz w:val="28"/>
          <w:szCs w:val="28"/>
        </w:rPr>
        <w:t xml:space="preserve"> </w:t>
      </w:r>
      <w:r w:rsidR="000D1423" w:rsidRPr="003C566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3C5660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D1423" w:rsidRPr="003C566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C5660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D1423" w:rsidRPr="003C5660">
        <w:rPr>
          <w:rFonts w:ascii="Times New Roman" w:hAnsi="Times New Roman" w:cs="Times New Roman"/>
          <w:sz w:val="28"/>
          <w:szCs w:val="28"/>
        </w:rPr>
        <w:t>района</w:t>
      </w:r>
      <w:r w:rsidRPr="003C5660">
        <w:rPr>
          <w:rFonts w:ascii="Times New Roman" w:hAnsi="Times New Roman" w:cs="Times New Roman"/>
          <w:sz w:val="28"/>
          <w:szCs w:val="28"/>
        </w:rPr>
        <w:t>, а также непрограммных направлений деятельности, для отражения которых предусмотрены нижеследующие универсальные направления расходов, отражаются по целевым статьям расходов, включающим указанные направления расходов:</w:t>
      </w:r>
    </w:p>
    <w:p w:rsidR="00812A91" w:rsidRPr="00B85A31" w:rsidRDefault="00812A91" w:rsidP="003C56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00030</w:t>
      </w:r>
      <w:r w:rsidRPr="00B85A31">
        <w:rPr>
          <w:rFonts w:ascii="Times New Roman" w:hAnsi="Times New Roman" w:cs="Times New Roman"/>
          <w:color w:val="000000" w:themeColor="text1"/>
        </w:rPr>
        <w:t xml:space="preserve">  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Укрепление</w:t>
      </w:r>
      <w:proofErr w:type="gramEnd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материально-технической базы организаций дополнительного образования детей и общеобразовательных организаций</w:t>
      </w:r>
    </w:p>
    <w:p w:rsidR="00812A91" w:rsidRPr="00B85A31" w:rsidRDefault="00812A91" w:rsidP="003C566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-00120 Обеспечение функций исполнительных органов местного самоуправления</w:t>
      </w:r>
    </w:p>
    <w:p w:rsidR="0029638D" w:rsidRPr="00B85A31" w:rsidRDefault="0029638D" w:rsidP="00826D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-00140 Обеспечение деятельности выборных должностных лиц</w:t>
      </w:r>
    </w:p>
    <w:p w:rsidR="00BD6605" w:rsidRPr="00B85A31" w:rsidRDefault="00BD6605" w:rsidP="00826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-82180 Расходы на поддержку мер по обеспечению сбалансированности местных бюджетов </w:t>
      </w:r>
    </w:p>
    <w:p w:rsidR="00A505A6" w:rsidRPr="00B85A31" w:rsidRDefault="00A505A6" w:rsidP="00826D3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0340 Выполнение расходных обязательств органов местного самоуправления Пестяковского муниципального района по расходам </w:t>
      </w:r>
      <w:proofErr w:type="gramStart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на  поэтапное</w:t>
      </w:r>
      <w:proofErr w:type="gramEnd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301B24"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505A6" w:rsidRPr="00CD246B" w:rsidRDefault="00A505A6" w:rsidP="00826D3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-80340 </w:t>
      </w:r>
      <w:proofErr w:type="spellStart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46B">
        <w:rPr>
          <w:rFonts w:ascii="Times New Roman" w:hAnsi="Times New Roman" w:cs="Times New Roman"/>
          <w:color w:val="000000"/>
          <w:sz w:val="28"/>
          <w:szCs w:val="28"/>
        </w:rPr>
        <w:t xml:space="preserve">расходов, связанных </w:t>
      </w:r>
      <w:proofErr w:type="gramStart"/>
      <w:r w:rsidRPr="00CD246B">
        <w:rPr>
          <w:rFonts w:ascii="Times New Roman" w:hAnsi="Times New Roman" w:cs="Times New Roman"/>
          <w:color w:val="000000"/>
          <w:sz w:val="28"/>
          <w:szCs w:val="28"/>
        </w:rPr>
        <w:t>с  поэтапным</w:t>
      </w:r>
      <w:proofErr w:type="gramEnd"/>
      <w:r w:rsidRPr="00CD246B">
        <w:rPr>
          <w:rFonts w:ascii="Times New Roman" w:hAnsi="Times New Roman" w:cs="Times New Roman"/>
          <w:color w:val="000000"/>
          <w:sz w:val="28"/>
          <w:szCs w:val="28"/>
        </w:rPr>
        <w:t xml:space="preserve">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</w:r>
      <w:r w:rsidR="00301B24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A505A6" w:rsidRPr="00B85A31" w:rsidRDefault="00A505A6" w:rsidP="00826D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1950 </w:t>
      </w:r>
      <w:r w:rsidR="00F226DC"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крепление материально-технической базы муниципальных образовательных организаций Ивановской области</w:t>
      </w:r>
      <w:r w:rsidR="00301B24"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75998" w:rsidRPr="00B85A31" w:rsidRDefault="00A505A6" w:rsidP="00826D3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- 81950 Укрепление материально-технической базы муниципальных образовательных организаций Ивановской области</w:t>
      </w:r>
      <w:r w:rsidR="00301B24"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695B" w:rsidRPr="00CD246B" w:rsidRDefault="00A75998" w:rsidP="00CD2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A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-93030 Предоставление </w:t>
      </w:r>
      <w:r w:rsidRPr="00CD246B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дополнительных социальных выплат в размере 5% расчетной стоимости жилья </w:t>
      </w:r>
      <w:r w:rsidR="0088695B" w:rsidRPr="00CD246B">
        <w:rPr>
          <w:rFonts w:ascii="Times New Roman" w:hAnsi="Times New Roman" w:cs="Times New Roman"/>
          <w:color w:val="000000"/>
          <w:sz w:val="28"/>
          <w:szCs w:val="28"/>
        </w:rPr>
        <w:t xml:space="preserve">из бюджета </w:t>
      </w:r>
      <w:r w:rsidRPr="00CD246B">
        <w:rPr>
          <w:rFonts w:ascii="Times New Roman" w:hAnsi="Times New Roman" w:cs="Times New Roman"/>
          <w:color w:val="000000"/>
          <w:sz w:val="28"/>
          <w:szCs w:val="28"/>
        </w:rPr>
        <w:t>Пестяковского городского поселения</w:t>
      </w:r>
    </w:p>
    <w:p w:rsidR="00F226DC" w:rsidRDefault="00AD01AB" w:rsidP="00AD01A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F226DC">
        <w:rPr>
          <w:rFonts w:ascii="Times New Roman" w:hAnsi="Times New Roman" w:cs="Times New Roman"/>
          <w:color w:val="000000"/>
          <w:sz w:val="28"/>
          <w:szCs w:val="28"/>
        </w:rPr>
        <w:t>-20420 Расходы на организацию дополнительного профессионального образования и повышения квалификации</w:t>
      </w:r>
    </w:p>
    <w:p w:rsidR="0060060C" w:rsidRPr="0060060C" w:rsidRDefault="0060060C" w:rsidP="00CD246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60C">
        <w:rPr>
          <w:rFonts w:ascii="Times New Roman" w:hAnsi="Times New Roman" w:cs="Times New Roman"/>
          <w:color w:val="000000"/>
          <w:sz w:val="28"/>
          <w:szCs w:val="28"/>
        </w:rPr>
        <w:t xml:space="preserve">    -20590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Проведение мероприятий за счет средств пожертвований и безвозмездных поступлений</w:t>
      </w:r>
    </w:p>
    <w:p w:rsidR="00961DAA" w:rsidRPr="00CD246B" w:rsidRDefault="00C81D27" w:rsidP="00CD2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1DAA" w:rsidRPr="00CD246B">
        <w:rPr>
          <w:rFonts w:ascii="Times New Roman" w:hAnsi="Times New Roman" w:cs="Times New Roman"/>
          <w:sz w:val="28"/>
          <w:szCs w:val="28"/>
        </w:rPr>
        <w:t xml:space="preserve">аименования целевых статей расходов бюджетов устанавливаются </w:t>
      </w:r>
      <w:r w:rsidR="00812A91" w:rsidRPr="00CD246B">
        <w:rPr>
          <w:rFonts w:ascii="Times New Roman" w:hAnsi="Times New Roman" w:cs="Times New Roman"/>
          <w:sz w:val="28"/>
          <w:szCs w:val="28"/>
        </w:rPr>
        <w:t>Ф</w:t>
      </w:r>
      <w:r w:rsidR="00961DAA" w:rsidRPr="00CD246B">
        <w:rPr>
          <w:rFonts w:ascii="Times New Roman" w:hAnsi="Times New Roman" w:cs="Times New Roman"/>
          <w:sz w:val="28"/>
          <w:szCs w:val="28"/>
        </w:rPr>
        <w:t>инансов</w:t>
      </w:r>
      <w:r w:rsidR="00812A91" w:rsidRPr="00CD246B">
        <w:rPr>
          <w:rFonts w:ascii="Times New Roman" w:hAnsi="Times New Roman" w:cs="Times New Roman"/>
          <w:sz w:val="28"/>
          <w:szCs w:val="28"/>
        </w:rPr>
        <w:t xml:space="preserve">ым отделом Администрации Пестяковского муниципального </w:t>
      </w:r>
      <w:proofErr w:type="gramStart"/>
      <w:r w:rsidR="00812A91" w:rsidRPr="00CD246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61DAA" w:rsidRPr="00CD246B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961DAA" w:rsidRPr="00CD246B">
        <w:rPr>
          <w:rFonts w:ascii="Times New Roman" w:hAnsi="Times New Roman" w:cs="Times New Roman"/>
          <w:sz w:val="28"/>
          <w:szCs w:val="28"/>
        </w:rPr>
        <w:t xml:space="preserve"> характеризуют направление бюджетных ассигнований на реализацию:</w:t>
      </w:r>
    </w:p>
    <w:p w:rsidR="00961DAA" w:rsidRPr="00CD246B" w:rsidRDefault="00812A91" w:rsidP="00CD24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6B">
        <w:rPr>
          <w:rFonts w:ascii="Times New Roman" w:hAnsi="Times New Roman" w:cs="Times New Roman"/>
          <w:sz w:val="28"/>
          <w:szCs w:val="28"/>
        </w:rPr>
        <w:t>муниципальных</w:t>
      </w:r>
      <w:r w:rsidR="00961DAA" w:rsidRPr="00CD246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CD246B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961DAA" w:rsidRPr="00CD246B">
        <w:rPr>
          <w:rFonts w:ascii="Times New Roman" w:hAnsi="Times New Roman" w:cs="Times New Roman"/>
          <w:sz w:val="28"/>
          <w:szCs w:val="28"/>
        </w:rPr>
        <w:t>, непрограммных направлений деятельности;</w:t>
      </w:r>
    </w:p>
    <w:p w:rsidR="00961DAA" w:rsidRPr="00CD246B" w:rsidRDefault="00961DAA" w:rsidP="00CD24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6B">
        <w:rPr>
          <w:rFonts w:ascii="Times New Roman" w:hAnsi="Times New Roman" w:cs="Times New Roman"/>
          <w:sz w:val="28"/>
          <w:szCs w:val="28"/>
        </w:rPr>
        <w:t xml:space="preserve">подпрограмм </w:t>
      </w:r>
      <w:r w:rsidR="00812A91" w:rsidRPr="00CD24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246B">
        <w:rPr>
          <w:rFonts w:ascii="Times New Roman" w:hAnsi="Times New Roman" w:cs="Times New Roman"/>
          <w:sz w:val="28"/>
          <w:szCs w:val="28"/>
        </w:rPr>
        <w:t>программ</w:t>
      </w:r>
      <w:r w:rsidR="00812A91" w:rsidRPr="00CD246B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CD246B">
        <w:rPr>
          <w:rFonts w:ascii="Times New Roman" w:hAnsi="Times New Roman" w:cs="Times New Roman"/>
          <w:sz w:val="28"/>
          <w:szCs w:val="28"/>
        </w:rPr>
        <w:t>, детализированных непрограммных направлений деятельности;</w:t>
      </w:r>
    </w:p>
    <w:p w:rsidR="00961DAA" w:rsidRPr="00CD246B" w:rsidRDefault="00961DAA" w:rsidP="00CD246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46B"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 </w:t>
      </w:r>
      <w:r w:rsidR="00812A91" w:rsidRPr="00CD24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D246B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812A91" w:rsidRPr="00CD246B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CD246B">
        <w:rPr>
          <w:rFonts w:ascii="Times New Roman" w:hAnsi="Times New Roman" w:cs="Times New Roman"/>
          <w:sz w:val="28"/>
          <w:szCs w:val="28"/>
        </w:rPr>
        <w:t>;</w:t>
      </w:r>
    </w:p>
    <w:p w:rsidR="00826D36" w:rsidRDefault="00826D36" w:rsidP="00826D36">
      <w:pPr>
        <w:tabs>
          <w:tab w:val="left" w:pos="3435"/>
        </w:tabs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D36" w:rsidRPr="00826D36" w:rsidRDefault="00826D36" w:rsidP="00826D36">
      <w:pPr>
        <w:tabs>
          <w:tab w:val="left" w:pos="3435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6D36" w:rsidRPr="00826D36" w:rsidRDefault="0016362E" w:rsidP="00826D36">
      <w:pPr>
        <w:tabs>
          <w:tab w:val="left" w:pos="3435"/>
        </w:tabs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26D36"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</w:t>
      </w:r>
      <w:proofErr w:type="gramStart"/>
      <w:r w:rsidR="00826D36"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приказу  финансового</w:t>
      </w:r>
      <w:proofErr w:type="gramEnd"/>
    </w:p>
    <w:p w:rsidR="00826D36" w:rsidRPr="00826D36" w:rsidRDefault="00826D36" w:rsidP="0016362E">
      <w:pPr>
        <w:tabs>
          <w:tab w:val="left" w:pos="3435"/>
          <w:tab w:val="left" w:pos="5812"/>
        </w:tabs>
        <w:spacing w:after="0" w:line="240" w:lineRule="auto"/>
        <w:ind w:left="6521" w:hanging="28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6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</w:t>
      </w:r>
      <w:r w:rsidR="00594E5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Пестяковского                                   </w:t>
      </w:r>
      <w:r w:rsidR="0016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26D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826D36" w:rsidRDefault="0016362E" w:rsidP="00826D36">
      <w:pPr>
        <w:tabs>
          <w:tab w:val="left" w:pos="3435"/>
        </w:tabs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 28.10.2015г. №36-ОД</w:t>
      </w:r>
    </w:p>
    <w:p w:rsidR="0016362E" w:rsidRPr="00826D36" w:rsidRDefault="0016362E" w:rsidP="00826D36">
      <w:pPr>
        <w:tabs>
          <w:tab w:val="left" w:pos="3435"/>
        </w:tabs>
        <w:spacing w:after="0" w:line="240" w:lineRule="auto"/>
        <w:ind w:left="55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D36" w:rsidRPr="00826D36" w:rsidRDefault="00826D36" w:rsidP="0082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коды целевых статей расходов бюджета Пестяковского муниципального района</w:t>
      </w:r>
    </w:p>
    <w:p w:rsidR="00826D36" w:rsidRPr="008E1F67" w:rsidRDefault="00826D36" w:rsidP="00826D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980"/>
        <w:gridCol w:w="7654"/>
      </w:tblGrid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«Экономическое развитие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«Содействие развитию малого и среднего предпринимательства в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Пестяковском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районе»   </w:t>
            </w:r>
            <w:proofErr w:type="gramEnd"/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благоприятных экономических, правовых и организационных условий для развития субъектов малого и среднего предпринимательства</w:t>
            </w:r>
            <w:r w:rsidR="00301B24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01 1 01 20040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субъектов малого и среднего предпринимательства в продвижении их товаров и услуг</w:t>
            </w:r>
          </w:p>
        </w:tc>
      </w:tr>
      <w:tr w:rsidR="00812F87" w:rsidRPr="008E1F67" w:rsidTr="008F76E7">
        <w:tc>
          <w:tcPr>
            <w:tcW w:w="1980" w:type="dxa"/>
          </w:tcPr>
          <w:p w:rsidR="00812F87" w:rsidRPr="008E1F67" w:rsidRDefault="00812F87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01 1 02 00000 </w:t>
            </w:r>
          </w:p>
        </w:tc>
        <w:tc>
          <w:tcPr>
            <w:tcW w:w="7654" w:type="dxa"/>
            <w:vAlign w:val="bottom"/>
          </w:tcPr>
          <w:p w:rsidR="00812F87" w:rsidRPr="008E1F67" w:rsidRDefault="00812F87" w:rsidP="00812F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="0041014B"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поддержки сельскохозяйственным товаропроизводителям в области животноводства</w:t>
            </w:r>
            <w:r w:rsidR="0041014B"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12F87" w:rsidRPr="008E1F67" w:rsidTr="008F76E7">
        <w:tc>
          <w:tcPr>
            <w:tcW w:w="1980" w:type="dxa"/>
          </w:tcPr>
          <w:p w:rsidR="00812F87" w:rsidRPr="008E1F67" w:rsidRDefault="00812F87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01 1 02 60030</w:t>
            </w:r>
          </w:p>
        </w:tc>
        <w:tc>
          <w:tcPr>
            <w:tcW w:w="7654" w:type="dxa"/>
            <w:vAlign w:val="bottom"/>
          </w:tcPr>
          <w:p w:rsidR="00812F87" w:rsidRPr="008E1F67" w:rsidRDefault="00812F87" w:rsidP="00812F8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сельскохозяйственным товаропроизводителям на развитие мясного скотоводства (приобретение) племенного (помесного) молодняка крупного рогатого скота</w:t>
            </w:r>
          </w:p>
        </w:tc>
      </w:tr>
      <w:tr w:rsidR="00357882" w:rsidRPr="008E1F67" w:rsidTr="008F76E7">
        <w:tc>
          <w:tcPr>
            <w:tcW w:w="1980" w:type="dxa"/>
          </w:tcPr>
          <w:p w:rsidR="00357882" w:rsidRPr="008E1F67" w:rsidRDefault="00357882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7654" w:type="dxa"/>
            <w:vAlign w:val="bottom"/>
          </w:tcPr>
          <w:p w:rsidR="00357882" w:rsidRPr="008E1F67" w:rsidRDefault="00357882" w:rsidP="0035788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Основное мероприятие 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«Оказание поддержки сельскохозяйственным товаропроизводителям в области растениеводства»</w:t>
            </w:r>
          </w:p>
        </w:tc>
      </w:tr>
      <w:tr w:rsidR="00357882" w:rsidRPr="008E1F67" w:rsidTr="008F76E7">
        <w:tc>
          <w:tcPr>
            <w:tcW w:w="1980" w:type="dxa"/>
          </w:tcPr>
          <w:p w:rsidR="00357882" w:rsidRPr="008E1F67" w:rsidRDefault="00357882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01 1 03 60070</w:t>
            </w:r>
          </w:p>
        </w:tc>
        <w:tc>
          <w:tcPr>
            <w:tcW w:w="7654" w:type="dxa"/>
            <w:vAlign w:val="bottom"/>
          </w:tcPr>
          <w:p w:rsidR="00357882" w:rsidRPr="008E1F67" w:rsidRDefault="00357882" w:rsidP="003578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сельскохозяйственным товаропроизводителям на развитие растениеводства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EC1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01 </w:t>
            </w:r>
            <w:r w:rsidR="00EC1F53"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«Субсидирование транспортного обслуживания населения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301B24" w:rsidRPr="008E1F6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EC1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01 </w:t>
            </w:r>
            <w:r w:rsidR="00EC1F53"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01 00000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Поддержание на достигнутом уровне объема пассажирских перевозок на субсидируемых видах транспорта (маршрутах)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17627C" w:rsidRPr="008E1F67" w:rsidTr="00EC1F53">
        <w:trPr>
          <w:trHeight w:val="1377"/>
        </w:trPr>
        <w:tc>
          <w:tcPr>
            <w:tcW w:w="1980" w:type="dxa"/>
          </w:tcPr>
          <w:p w:rsidR="0017627C" w:rsidRPr="008E1F67" w:rsidRDefault="0017627C" w:rsidP="00EC1F5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01 </w:t>
            </w:r>
            <w:r w:rsidR="00EC1F53"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01 20660</w:t>
            </w:r>
          </w:p>
        </w:tc>
        <w:tc>
          <w:tcPr>
            <w:tcW w:w="7654" w:type="dxa"/>
            <w:vAlign w:val="bottom"/>
          </w:tcPr>
          <w:p w:rsidR="0017627C" w:rsidRPr="008E1F67" w:rsidRDefault="0017627C" w:rsidP="00EC1F53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работ, связанных с осуществлением регулярных перевозок по регулируемым тарифам на </w:t>
            </w:r>
            <w:proofErr w:type="gramStart"/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 маршрутах</w:t>
            </w:r>
            <w:proofErr w:type="gramEnd"/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между населенными пунктами поселений </w:t>
            </w:r>
            <w:proofErr w:type="spellStart"/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Пестяковского</w:t>
            </w:r>
            <w:proofErr w:type="spellEnd"/>
            <w:r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</w:p>
        </w:tc>
      </w:tr>
      <w:tr w:rsidR="00A7338E" w:rsidRPr="008E1F67" w:rsidTr="00A7338E">
        <w:trPr>
          <w:trHeight w:val="844"/>
        </w:trPr>
        <w:tc>
          <w:tcPr>
            <w:tcW w:w="1980" w:type="dxa"/>
          </w:tcPr>
          <w:p w:rsidR="00A7338E" w:rsidRPr="008E1F67" w:rsidRDefault="00A7338E" w:rsidP="00EC1F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01 2 01 20330</w:t>
            </w:r>
          </w:p>
        </w:tc>
        <w:tc>
          <w:tcPr>
            <w:tcW w:w="7654" w:type="dxa"/>
          </w:tcPr>
          <w:p w:rsidR="00A7338E" w:rsidRPr="008E1F67" w:rsidRDefault="00A7338E" w:rsidP="00EC1F53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Изготовление защищенной полиграфической продукции уровня «В»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«Развитие культуры»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 образование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культуры и искусства»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образовательных программ дополнительного образования детей в сфере культуры и искусства</w:t>
            </w:r>
            <w:r w:rsidR="00301B24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02 1 01 00020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02 1 01 00030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организаций дополнительного образования детей и общеобразовательных организаций 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02 1 01 81430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по расходам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до средней заработной платы учителей в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02 1 01 81950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02 1 01 82180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поддержку мер по обеспечению сбалансированности местных бюджетов.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7654" w:type="dxa"/>
          </w:tcPr>
          <w:p w:rsidR="00826D36" w:rsidRPr="008E1F67" w:rsidRDefault="00826D36" w:rsidP="006362B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муниципальных образовательных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организаций  </w:t>
            </w:r>
            <w:r w:rsidR="006362B0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Ивановской</w:t>
            </w:r>
            <w:proofErr w:type="gramEnd"/>
            <w:r w:rsidR="006362B0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музейного, библиотечного дела,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 и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проведение культурно-досуговых мероприятий»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музейного дела</w:t>
            </w:r>
            <w:r w:rsidR="00301B24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02 2 01 00040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музейно-выставочной деятельности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02 2 01 00050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краеведческого музея  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02 2 01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S0340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по расходам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оэтапное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02 2 01 80340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расходов, связанных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поэтапным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02 2 01 82180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поддержку мер по обеспечению сбалансированности местных бюджетов 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02 2 02 00000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Создание условий развития творческих способностей и культурного развития личности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02 2 0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20130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культурно-массовых мероприятий </w:t>
            </w:r>
          </w:p>
        </w:tc>
      </w:tr>
      <w:tr w:rsidR="0060060C" w:rsidRPr="008E1F67" w:rsidTr="008F76E7">
        <w:tc>
          <w:tcPr>
            <w:tcW w:w="1980" w:type="dxa"/>
          </w:tcPr>
          <w:p w:rsidR="0060060C" w:rsidRPr="008E1F67" w:rsidRDefault="0060060C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02 2 02 20590</w:t>
            </w:r>
          </w:p>
        </w:tc>
        <w:tc>
          <w:tcPr>
            <w:tcW w:w="7654" w:type="dxa"/>
          </w:tcPr>
          <w:p w:rsidR="0060060C" w:rsidRPr="008E1F67" w:rsidRDefault="0060060C" w:rsidP="00826D36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за счет средств пожертвований и безвозмездных поступлений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02 2 03 00000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tabs>
                <w:tab w:val="left" w:pos="0"/>
              </w:tabs>
              <w:ind w:hanging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библиотечного дела в сельских поселениях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02 2 03 47020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tabs>
                <w:tab w:val="left" w:pos="0"/>
              </w:tabs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бюджетам поселений из бюджета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</w:tr>
      <w:tr w:rsidR="00A7338E" w:rsidRPr="008E1F67" w:rsidTr="008F76E7">
        <w:tc>
          <w:tcPr>
            <w:tcW w:w="1980" w:type="dxa"/>
          </w:tcPr>
          <w:p w:rsidR="00A7338E" w:rsidRPr="00A7338E" w:rsidRDefault="00A7338E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02 2 03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5192</w:t>
            </w:r>
          </w:p>
        </w:tc>
        <w:tc>
          <w:tcPr>
            <w:tcW w:w="7654" w:type="dxa"/>
          </w:tcPr>
          <w:p w:rsidR="00A7338E" w:rsidRPr="00990C8A" w:rsidRDefault="00A7338E" w:rsidP="00826D36">
            <w:pPr>
              <w:tabs>
                <w:tab w:val="left" w:pos="0"/>
              </w:tabs>
              <w:ind w:hanging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C8A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поддержка отрасли культуры (подключение муниципальных общедоступных библиотек к информационно-телекоммуникационной </w:t>
            </w:r>
            <w:proofErr w:type="gramStart"/>
            <w:r w:rsidRPr="00990C8A">
              <w:rPr>
                <w:rFonts w:ascii="Times New Roman" w:hAnsi="Times New Roman" w:cs="Times New Roman"/>
                <w:sz w:val="28"/>
                <w:szCs w:val="28"/>
              </w:rPr>
              <w:t>сети  «</w:t>
            </w:r>
            <w:proofErr w:type="gramEnd"/>
            <w:r w:rsidRPr="00990C8A">
              <w:rPr>
                <w:rFonts w:ascii="Times New Roman" w:hAnsi="Times New Roman" w:cs="Times New Roman"/>
                <w:sz w:val="28"/>
                <w:szCs w:val="28"/>
              </w:rPr>
              <w:t xml:space="preserve">Интернет» и </w:t>
            </w:r>
            <w:r w:rsidRPr="00990C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библиотечного дела с учетом задачи расширения информационных технологий и оцифровки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02 2 03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S0340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по расходам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 п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оэтапное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02 2 03 80340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расходов, связанных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 поэтапным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02 2 03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7654" w:type="dxa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02 2 03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7654" w:type="dxa"/>
          </w:tcPr>
          <w:p w:rsidR="00826D36" w:rsidRPr="008E1F67" w:rsidRDefault="006362B0" w:rsidP="006362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826D36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омплектовани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26D36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книжных фондов библиотек 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образований</w:t>
            </w:r>
          </w:p>
        </w:tc>
      </w:tr>
      <w:tr w:rsidR="00600492" w:rsidRPr="008E1F67" w:rsidTr="008F76E7">
        <w:tc>
          <w:tcPr>
            <w:tcW w:w="1980" w:type="dxa"/>
          </w:tcPr>
          <w:p w:rsidR="00600492" w:rsidRPr="008E1F67" w:rsidRDefault="00600492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02 2 04 00000</w:t>
            </w:r>
          </w:p>
        </w:tc>
        <w:tc>
          <w:tcPr>
            <w:tcW w:w="7654" w:type="dxa"/>
          </w:tcPr>
          <w:p w:rsidR="00600492" w:rsidRPr="008E1F67" w:rsidRDefault="00600492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«Создание условий для сохранения объектов культурного наследия»</w:t>
            </w:r>
          </w:p>
        </w:tc>
      </w:tr>
      <w:tr w:rsidR="00600492" w:rsidRPr="008E1F67" w:rsidTr="008F76E7">
        <w:tc>
          <w:tcPr>
            <w:tcW w:w="1980" w:type="dxa"/>
          </w:tcPr>
          <w:p w:rsidR="00600492" w:rsidRPr="008E1F67" w:rsidRDefault="00600492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02 2 04 20530</w:t>
            </w:r>
          </w:p>
        </w:tc>
        <w:tc>
          <w:tcPr>
            <w:tcW w:w="7654" w:type="dxa"/>
          </w:tcPr>
          <w:p w:rsidR="00600492" w:rsidRPr="008E1F67" w:rsidRDefault="00600492" w:rsidP="0060049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Установка знаков туристической навигации и информационных табличек</w:t>
            </w:r>
          </w:p>
        </w:tc>
      </w:tr>
      <w:tr w:rsidR="0060060C" w:rsidRPr="008E1F67" w:rsidTr="008F76E7">
        <w:tc>
          <w:tcPr>
            <w:tcW w:w="1980" w:type="dxa"/>
          </w:tcPr>
          <w:p w:rsidR="0060060C" w:rsidRPr="008E1F67" w:rsidRDefault="0060060C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02 2 04 20590</w:t>
            </w:r>
          </w:p>
        </w:tc>
        <w:tc>
          <w:tcPr>
            <w:tcW w:w="7654" w:type="dxa"/>
          </w:tcPr>
          <w:p w:rsidR="0060060C" w:rsidRPr="008E1F67" w:rsidRDefault="0032219B" w:rsidP="006004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мероприятий за счет средств пожертвований и безвозмездных поступлений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02 3 00 00000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02 3 01 00000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системной и организационной работы учреждений, подведомственных отделу культуры, молодежной политики, спорта и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туризма,  по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ведению бухгалтерского учета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02 3 01 00130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обслуживанию  учреждений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подведомственных отделу культуры, молодежной политики, спорта и туризма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03 0 00 00000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«Развитие физической культуры, спорта, туризма и реализация молодежной политики»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03 1 00 00000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физической культуры и спорта в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Пестяковском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01B24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Физическое воспитание и обеспечение организации деятельности Культурно-досугового центра»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03 1 01 00060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подведомственных учреждений физической культуры и спорта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03 1 02 00000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эффективной системы физического воспитания и оздоровления населения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03 1 02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материально-спортивной базы для занятия физической культурой и спортом</w:t>
            </w:r>
          </w:p>
        </w:tc>
      </w:tr>
      <w:tr w:rsidR="00826D36" w:rsidRPr="008E1F67" w:rsidTr="008F76E7">
        <w:tc>
          <w:tcPr>
            <w:tcW w:w="1980" w:type="dxa"/>
          </w:tcPr>
          <w:p w:rsidR="00826D36" w:rsidRPr="008E1F67" w:rsidRDefault="00826D36" w:rsidP="00826D3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03 1 02 20050</w:t>
            </w:r>
          </w:p>
        </w:tc>
        <w:tc>
          <w:tcPr>
            <w:tcW w:w="7654" w:type="dxa"/>
            <w:vAlign w:val="bottom"/>
          </w:tcPr>
          <w:p w:rsidR="00826D36" w:rsidRPr="008E1F67" w:rsidRDefault="00826D36" w:rsidP="00826D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спортивно-массовых мероприятий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03 1 02 83150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спортивных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03 1 02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3150</w:t>
            </w:r>
          </w:p>
        </w:tc>
        <w:tc>
          <w:tcPr>
            <w:tcW w:w="7654" w:type="dxa"/>
            <w:vAlign w:val="bottom"/>
          </w:tcPr>
          <w:p w:rsidR="004D18C2" w:rsidRPr="008E1F67" w:rsidRDefault="006362B0" w:rsidP="006362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креплени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материально-технической базы спортивных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«Реализация молодежной политики»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19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и молодежи»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03 3 01 20080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мероприятий для детей и молодежи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03 3 01 20090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временного трудоустройства несовершеннолетних граждан 14-18 лет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«Развитие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дошкольного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19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дошкольного образования</w:t>
            </w:r>
            <w:r w:rsidR="0032219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04 1 01 00070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04 1 01 80100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04 1 01 80110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области  по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04 1 01 80170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финансовое обеспечение получения дошкольного образования в частных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04 1 01 81950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04 1 01 82180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поддержку мер по обеспечению сбалансированности местных бюджетов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S1950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6362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муниципальных образовательных организаций </w:t>
            </w:r>
            <w:r w:rsidR="006362B0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Ивановской области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общего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2219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</w:t>
            </w:r>
            <w:r w:rsidR="0032219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37E7F" w:rsidRPr="008E1F67" w:rsidTr="008F76E7">
        <w:tc>
          <w:tcPr>
            <w:tcW w:w="1980" w:type="dxa"/>
          </w:tcPr>
          <w:p w:rsidR="00D37E7F" w:rsidRPr="008E1F67" w:rsidRDefault="00D37E7F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04 2 01 00030</w:t>
            </w:r>
          </w:p>
        </w:tc>
        <w:tc>
          <w:tcPr>
            <w:tcW w:w="7654" w:type="dxa"/>
            <w:vAlign w:val="bottom"/>
          </w:tcPr>
          <w:p w:rsidR="00D37E7F" w:rsidRPr="008E1F67" w:rsidRDefault="00D37E7F" w:rsidP="00D37E7F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материально-технической базы организаций дополнительного образования детей и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04 2 01 00080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</w:t>
            </w:r>
          </w:p>
        </w:tc>
      </w:tr>
      <w:tr w:rsidR="00D544F4" w:rsidRPr="008E1F67" w:rsidTr="00F8426A">
        <w:trPr>
          <w:trHeight w:val="1008"/>
        </w:trPr>
        <w:tc>
          <w:tcPr>
            <w:tcW w:w="1980" w:type="dxa"/>
          </w:tcPr>
          <w:p w:rsidR="00D544F4" w:rsidRPr="008E1F67" w:rsidRDefault="00D544F4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04 2 01 20560</w:t>
            </w:r>
          </w:p>
        </w:tc>
        <w:tc>
          <w:tcPr>
            <w:tcW w:w="7654" w:type="dxa"/>
            <w:vAlign w:val="bottom"/>
          </w:tcPr>
          <w:p w:rsidR="00D544F4" w:rsidRPr="008E1F67" w:rsidRDefault="00D544F4" w:rsidP="00F8426A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проектно-сметной документации, экспертиза, строительный контроль, услуги </w:t>
            </w:r>
            <w:proofErr w:type="gramStart"/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тендера  для</w:t>
            </w:r>
            <w:proofErr w:type="gramEnd"/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участия в региональном проекте «Успех каждого ребенка»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04 2 01 80090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04 2 01 80150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32219B" w:rsidRPr="008E1F67" w:rsidTr="008F76E7">
        <w:tc>
          <w:tcPr>
            <w:tcW w:w="1980" w:type="dxa"/>
          </w:tcPr>
          <w:p w:rsidR="0032219B" w:rsidRPr="008E1F67" w:rsidRDefault="0032219B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04 2 01 83010</w:t>
            </w:r>
          </w:p>
        </w:tc>
        <w:tc>
          <w:tcPr>
            <w:tcW w:w="7654" w:type="dxa"/>
            <w:vAlign w:val="bottom"/>
          </w:tcPr>
          <w:p w:rsidR="0032219B" w:rsidRPr="008E1F67" w:rsidRDefault="0032219B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мероприятий по капитальному ремонту объектов общего образования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04 2 01 81950 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</w:t>
            </w:r>
          </w:p>
        </w:tc>
      </w:tr>
      <w:tr w:rsidR="0032219B" w:rsidRPr="008E1F67" w:rsidTr="008F76E7">
        <w:tc>
          <w:tcPr>
            <w:tcW w:w="1980" w:type="dxa"/>
          </w:tcPr>
          <w:p w:rsidR="0032219B" w:rsidRPr="008E1F67" w:rsidRDefault="0032219B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3010</w:t>
            </w:r>
          </w:p>
        </w:tc>
        <w:tc>
          <w:tcPr>
            <w:tcW w:w="7654" w:type="dxa"/>
            <w:vAlign w:val="bottom"/>
          </w:tcPr>
          <w:p w:rsidR="0032219B" w:rsidRPr="008E1F67" w:rsidRDefault="0032219B" w:rsidP="003221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 реализацию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мероприятий по капитальному ремонту объектов общего образования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S1950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6362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муниципальных образовательных организаций </w:t>
            </w:r>
            <w:r w:rsidR="006362B0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Ивановской области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D544F4" w:rsidRDefault="00D544F4" w:rsidP="00D544F4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E1 00000</w:t>
            </w:r>
          </w:p>
        </w:tc>
        <w:tc>
          <w:tcPr>
            <w:tcW w:w="7654" w:type="dxa"/>
            <w:vAlign w:val="bottom"/>
          </w:tcPr>
          <w:p w:rsidR="004D18C2" w:rsidRPr="00D544F4" w:rsidRDefault="00D544F4" w:rsidP="00F8426A">
            <w:pPr>
              <w:tabs>
                <w:tab w:val="left" w:pos="709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«Региональный проект «Современная школа»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D544F4" w:rsidRDefault="00D544F4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2 E1 51690</w:t>
            </w:r>
          </w:p>
        </w:tc>
        <w:tc>
          <w:tcPr>
            <w:tcW w:w="7654" w:type="dxa"/>
            <w:vAlign w:val="bottom"/>
          </w:tcPr>
          <w:p w:rsidR="004D18C2" w:rsidRPr="00D544F4" w:rsidRDefault="00D544F4" w:rsidP="00D54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гуманитарных профилей в общеобразовательных организациях, расположенных в сельской местности и малых городах»</w:t>
            </w:r>
          </w:p>
        </w:tc>
      </w:tr>
      <w:tr w:rsidR="00C400C9" w:rsidRPr="008E1F67" w:rsidTr="00D544F4">
        <w:trPr>
          <w:trHeight w:val="733"/>
        </w:trPr>
        <w:tc>
          <w:tcPr>
            <w:tcW w:w="1980" w:type="dxa"/>
          </w:tcPr>
          <w:p w:rsidR="00C400C9" w:rsidRPr="00D544F4" w:rsidRDefault="00D544F4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2 E2 00000</w:t>
            </w:r>
          </w:p>
        </w:tc>
        <w:tc>
          <w:tcPr>
            <w:tcW w:w="7654" w:type="dxa"/>
            <w:vAlign w:val="bottom"/>
          </w:tcPr>
          <w:p w:rsidR="00C400C9" w:rsidRPr="00D544F4" w:rsidRDefault="00D544F4" w:rsidP="00F8426A">
            <w:pPr>
              <w:tabs>
                <w:tab w:val="left" w:pos="0"/>
                <w:tab w:val="left" w:pos="709"/>
              </w:tabs>
              <w:ind w:right="-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«Региональный проект «Успех каждого ребенка»</w:t>
            </w:r>
          </w:p>
        </w:tc>
      </w:tr>
      <w:tr w:rsidR="00C400C9" w:rsidRPr="008E1F67" w:rsidTr="008F76E7">
        <w:tc>
          <w:tcPr>
            <w:tcW w:w="1980" w:type="dxa"/>
          </w:tcPr>
          <w:p w:rsidR="00C400C9" w:rsidRPr="00D544F4" w:rsidRDefault="00D544F4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2 E2 50970</w:t>
            </w:r>
          </w:p>
        </w:tc>
        <w:tc>
          <w:tcPr>
            <w:tcW w:w="7654" w:type="dxa"/>
            <w:vAlign w:val="bottom"/>
          </w:tcPr>
          <w:p w:rsidR="00C400C9" w:rsidRPr="00D544F4" w:rsidRDefault="00D544F4" w:rsidP="00D544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4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дополнительного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образовательных программ дополнительного образования детей и мероприятия по их развитию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04 3 01 00100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</w:t>
            </w:r>
          </w:p>
        </w:tc>
      </w:tr>
      <w:tr w:rsidR="005E40BF" w:rsidRPr="008E1F67" w:rsidTr="008F76E7">
        <w:tc>
          <w:tcPr>
            <w:tcW w:w="1980" w:type="dxa"/>
          </w:tcPr>
          <w:p w:rsidR="005E40BF" w:rsidRPr="008E1F67" w:rsidRDefault="005E40BF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04 3 01 20310</w:t>
            </w:r>
          </w:p>
        </w:tc>
        <w:tc>
          <w:tcPr>
            <w:tcW w:w="7654" w:type="dxa"/>
            <w:vAlign w:val="bottom"/>
          </w:tcPr>
          <w:p w:rsidR="005E40BF" w:rsidRPr="008E1F67" w:rsidRDefault="005E40B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в сфере образования для учащихся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04 3 01 81420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поэтапным 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04 3 01 82180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поддержку мер по обеспечению сбалансированности местных бюджетов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04 3 01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Выполнение расходных обязательств органов местного самоуправления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по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расходам 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«Формирование культуры здорового и безопасного образа жизни детей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04 4 01 00000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охраны жизни и здоровья детей и работников образовательных учреждений, обеспечение права на безопасные условия образовательного процесса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04 4 01 20140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Подвоз детей в лагеря круглогодичного действия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04 4 01 20150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Питание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 из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малоимущих и малообеспеченных семей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04 4 01 20320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по организации питания обучающихся 1-4 классов муниципальных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04 4 01 20370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организацию питания детей в детских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дошкольных учреждениях и садовых группах при школах за счет средств бюджета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04 4 01 20380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04 4 01 80190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расходов 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04 4 01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</w:t>
            </w:r>
          </w:p>
        </w:tc>
        <w:tc>
          <w:tcPr>
            <w:tcW w:w="7654" w:type="dxa"/>
            <w:vAlign w:val="bottom"/>
          </w:tcPr>
          <w:p w:rsidR="004D18C2" w:rsidRPr="008E1F67" w:rsidRDefault="00B85A31" w:rsidP="00B85A3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Выполнение расходных обязательств органов местного самоуправления 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организации отдыха детей в каникулярное время в части организации двухразового питания в лагерях дневного пребывания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04 4 01 80200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8E1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</w:t>
            </w:r>
          </w:p>
        </w:tc>
      </w:tr>
      <w:tr w:rsidR="00DF7968" w:rsidRPr="008E1F67" w:rsidTr="008F76E7">
        <w:tc>
          <w:tcPr>
            <w:tcW w:w="1980" w:type="dxa"/>
          </w:tcPr>
          <w:p w:rsidR="00DF7968" w:rsidRPr="00DF7968" w:rsidRDefault="00DF7968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04 4 01 S0080</w:t>
            </w:r>
          </w:p>
        </w:tc>
        <w:tc>
          <w:tcPr>
            <w:tcW w:w="7654" w:type="dxa"/>
            <w:vAlign w:val="bottom"/>
          </w:tcPr>
          <w:p w:rsidR="00DF7968" w:rsidRPr="00DF7968" w:rsidRDefault="00B85A31" w:rsidP="008E1F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DF7968" w:rsidRPr="00DF7968">
              <w:rPr>
                <w:rFonts w:ascii="Times New Roman" w:hAnsi="Times New Roman" w:cs="Times New Roman"/>
                <w:sz w:val="28"/>
                <w:szCs w:val="28"/>
              </w:rPr>
              <w:t xml:space="preserve"> расходных обязательств органов местного самоуправления по организации питания обучающихся 1-4 классов муниципальных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«Комплексная безопасность организаций, подведомственных отделу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комплексной безопасности участников образовательного процесса в образовательных организациях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района, а также организаций, обеспечивающих их деятельность</w:t>
            </w:r>
            <w:r w:rsidR="0041014B"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04 6 01 00030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организаций дополнительного образования детей и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04 6 01 00150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04 6 01 00160</w:t>
            </w:r>
          </w:p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помещениях,  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подведомственных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отделу образования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04 7 00 00000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«Дети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04 7 01 00000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комплексного развития и жизнедеятельности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proofErr w:type="gram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41014B"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04 8 00 00000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«Обеспечение деятельности образовательных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организаций 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proofErr w:type="gram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04 8 01 00000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системной и организационной работы образовательных организаций, подведомственных Отделу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образования,  по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ведению бухгалтерского учета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04 8 01 00170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типа  «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Методический кабинет» и «Централизованная бухгалтерия</w:t>
            </w:r>
          </w:p>
        </w:tc>
      </w:tr>
      <w:tr w:rsidR="00274842" w:rsidRPr="008E1F67" w:rsidTr="008F76E7">
        <w:tc>
          <w:tcPr>
            <w:tcW w:w="1980" w:type="dxa"/>
          </w:tcPr>
          <w:p w:rsidR="00274842" w:rsidRPr="00274842" w:rsidRDefault="0027484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4 00000</w:t>
            </w:r>
          </w:p>
        </w:tc>
        <w:tc>
          <w:tcPr>
            <w:tcW w:w="7654" w:type="dxa"/>
            <w:vAlign w:val="bottom"/>
          </w:tcPr>
          <w:p w:rsidR="00274842" w:rsidRPr="00990C8A" w:rsidRDefault="00274842" w:rsidP="002748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«Региональный проект «Цифровая образовательная среда»</w:t>
            </w:r>
          </w:p>
        </w:tc>
      </w:tr>
      <w:tr w:rsidR="00274842" w:rsidRPr="008E1F67" w:rsidTr="00274842">
        <w:trPr>
          <w:trHeight w:val="1133"/>
        </w:trPr>
        <w:tc>
          <w:tcPr>
            <w:tcW w:w="1980" w:type="dxa"/>
          </w:tcPr>
          <w:p w:rsidR="00274842" w:rsidRDefault="00274842" w:rsidP="002748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4 52100</w:t>
            </w:r>
          </w:p>
        </w:tc>
        <w:tc>
          <w:tcPr>
            <w:tcW w:w="7654" w:type="dxa"/>
            <w:vAlign w:val="bottom"/>
          </w:tcPr>
          <w:p w:rsidR="00274842" w:rsidRPr="00990C8A" w:rsidRDefault="00274842" w:rsidP="003A7473">
            <w:pPr>
              <w:tabs>
                <w:tab w:val="left" w:pos="709"/>
              </w:tabs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0C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04 8 02 00000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конкурсов и мероприятий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04 8 02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20060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районных профессиональных конкурсов и мероприятий в области образования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«Обеспечение доступным и комфортным жильем населения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«Обеспечение жильем молодых семей»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оддержка молодых семей в улучшении жилищных условий</w:t>
            </w:r>
            <w:r w:rsidR="0041014B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05 1 01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4970</w:t>
            </w:r>
          </w:p>
        </w:tc>
        <w:tc>
          <w:tcPr>
            <w:tcW w:w="7654" w:type="dxa"/>
            <w:vAlign w:val="bottom"/>
          </w:tcPr>
          <w:p w:rsidR="004D18C2" w:rsidRPr="008E1F67" w:rsidRDefault="006362B0" w:rsidP="006362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социальных выплат </w:t>
            </w:r>
            <w:r w:rsidR="004D18C2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молодым семьям на приобретение (строительство) жилого помещения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05 1 01 42060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дополнительных социальных выплат в размере 5% расчетной стоимости жилья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05 1 01 93030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дополнительных социальных выплат в размере 5% расчетной стоимости жилья из бюджета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Государственная и муниципальная поддержка граждан в сфере ипотечного жилищного кредитования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05 2 01 00000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Поддержка граждан в улучшении жилищных условий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5E40BF" w:rsidRPr="008E1F67" w:rsidTr="008F76E7">
        <w:tc>
          <w:tcPr>
            <w:tcW w:w="1980" w:type="dxa"/>
          </w:tcPr>
          <w:p w:rsidR="005E40BF" w:rsidRPr="008E1F67" w:rsidRDefault="005E40BF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05 2 01 42060</w:t>
            </w:r>
          </w:p>
        </w:tc>
        <w:tc>
          <w:tcPr>
            <w:tcW w:w="7654" w:type="dxa"/>
            <w:vAlign w:val="bottom"/>
          </w:tcPr>
          <w:p w:rsidR="005E40BF" w:rsidRPr="008E1F67" w:rsidRDefault="005E40BF" w:rsidP="004D18C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дополнительных социальных выплат в размере 5% расчетной стоимости жилья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05 2 01 83100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05 2 01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S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CA6C08">
            <w:pPr>
              <w:ind w:hanging="54"/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A6C08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05 2 01 93030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ED7D31" w:themeColor="accent2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дополнительных социальных выплат в размере 5% расчетной стоимости жилья из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«Развитие транспортной системы, энергосбережение и повышение энергетической эффективности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«Ремонт и содержание автомобильных дорог в границах и вне границ населенных пунктов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«Организация и проведение работ по р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емонту и содержанию автомобильных дорог вне границ населенных пунктов в границах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06 1 01 20190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Содержание автомобильных дорог (межселенных дорог) вне границ населенных пунктов за счет муниципального дорожного фонда в границах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06 1 01 20210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автомобильных дорог вне границ населенных пунктов в границах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за счет муниципального дорожного фонда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06 1 01 20220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работ по паспортизации и оформлению прав собственности на автомобильные дороги вне границ населенных пунктов в границах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за счет муниципального дорожного фонда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06 1 01 20390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строительного контроля (экспертизы) по ремонту и реконструкции автомобильных дорог вне границ населенных пунктов в границах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E40BF" w:rsidRPr="008E1F67" w:rsidTr="008F76E7">
        <w:tc>
          <w:tcPr>
            <w:tcW w:w="1980" w:type="dxa"/>
          </w:tcPr>
          <w:p w:rsidR="005E40BF" w:rsidRPr="008E1F67" w:rsidRDefault="005E40BF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06 1 01 20610</w:t>
            </w:r>
          </w:p>
        </w:tc>
        <w:tc>
          <w:tcPr>
            <w:tcW w:w="7654" w:type="dxa"/>
            <w:vAlign w:val="bottom"/>
          </w:tcPr>
          <w:p w:rsidR="005E40BF" w:rsidRPr="008E1F67" w:rsidRDefault="005E40BF" w:rsidP="005E4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работ, оказание услуг за счет средств муниципального дорожного фонда </w:t>
            </w:r>
            <w:proofErr w:type="spell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Пестяковского</w:t>
            </w:r>
            <w:proofErr w:type="spell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5E40BF" w:rsidRPr="008E1F67" w:rsidTr="008F76E7">
        <w:tc>
          <w:tcPr>
            <w:tcW w:w="1980" w:type="dxa"/>
          </w:tcPr>
          <w:p w:rsidR="005E40BF" w:rsidRPr="008E1F67" w:rsidRDefault="005E40BF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06 1 01 20620</w:t>
            </w:r>
          </w:p>
        </w:tc>
        <w:tc>
          <w:tcPr>
            <w:tcW w:w="7654" w:type="dxa"/>
            <w:vAlign w:val="bottom"/>
          </w:tcPr>
          <w:p w:rsidR="005E40BF" w:rsidRPr="008E1F67" w:rsidRDefault="005E40BF" w:rsidP="005E4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функционирования автомобильных дорог общего пользования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06 2 00 00000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«Повышение эффективности использования потребителями топливно-энергетических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06 2 01 00030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организаций дополнительного образования детей и общеобразовательных организаций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06 2 01 00180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Укрепление материально-технической базы учреждений физической культуры и спорта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«Обеспечение безопасности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профилактика правонарушений в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Пестяковском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AE41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Предупреждение и ликвидация    чрезвычайных ситуаций природного и техногенного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характера  и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обеспечение пожарной безопасности на территории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07 1 01 20230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07 1 01 20240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по осуществлению связи со службой ГО ЧС на муниципальном и межмуниципальном уровнях 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07 1 01 20270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94E56" w:rsidRPr="008E1F67" w:rsidTr="008F76E7">
        <w:tc>
          <w:tcPr>
            <w:tcW w:w="1980" w:type="dxa"/>
          </w:tcPr>
          <w:p w:rsidR="00594E56" w:rsidRPr="008E1F67" w:rsidRDefault="00594E56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07 1 01 20550</w:t>
            </w:r>
          </w:p>
        </w:tc>
        <w:tc>
          <w:tcPr>
            <w:tcW w:w="7654" w:type="dxa"/>
            <w:vAlign w:val="bottom"/>
          </w:tcPr>
          <w:p w:rsidR="00594E56" w:rsidRPr="008E1F67" w:rsidRDefault="005E40BF" w:rsidP="005E40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текущих и капитальных ремонтов, а также техническое оснащение ЗС ГО (убежищ, противорадиационных укрытий, пунктов управления)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07 1 01 42090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оказание единовременной материальной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помощи  гражданам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пострадавшим в результате стихийных бедствий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07 2 00 00000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«Профилактика правонарушений и безопасность дорожного движения на территории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общественного порядка и профилактика правонарушений»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07 2 01 20290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мер по развитию комплекса АПК «Безопасный город»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07 2 01 20490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мероприятия по обеспечению общественного порядка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07 2 01 80350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</w:tr>
      <w:tr w:rsidR="004D18C2" w:rsidRPr="008E1F67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07 2 01 80370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«Ветеран»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«Повышение качества жизни граждан пожилого возраста» 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условий для культурно-досуговой деятельности ветеранов»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08 1 01 20260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Культурно – досуговые мероприятия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08 1 02 00000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«Поддержка деятельности общественного объединения ветеранов»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08 1 02 60020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оказание содействия деятельности (муниципальную поддержку) общественного объединения ветеранов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D37E7F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программа 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Пестяковского</w:t>
            </w:r>
            <w:proofErr w:type="spellEnd"/>
            <w:proofErr w:type="gramEnd"/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 «</w:t>
            </w:r>
            <w:r w:rsidR="00D37E7F"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Совершенствование местного самоуправления </w:t>
            </w:r>
            <w:proofErr w:type="spellStart"/>
            <w:r w:rsidR="00D37E7F"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Пестяковского</w:t>
            </w:r>
            <w:proofErr w:type="spellEnd"/>
            <w:r w:rsidR="00D37E7F" w:rsidRPr="008E1F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29241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Подпрограмма 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«Обеспечение деятельности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 </w:t>
            </w:r>
            <w:proofErr w:type="spell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Пестяковского</w:t>
            </w:r>
            <w:proofErr w:type="spellEnd"/>
            <w:proofErr w:type="gramEnd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292413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её структурных подразделений и муниципального бюджетного учреждения, обеспечивающего деятельность Администрации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«Обеспечение деятельности представительного органа муниципального образования»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09 1 01 00110 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функций представительного органа муниципального образования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09 1 01 00140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выборных должностных лиц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292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«Обеспечение деятельности аппарата Администрации </w:t>
            </w:r>
            <w:r w:rsidR="00292413"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её структурных подразделений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09 1 02 00120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2924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="00292413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Администрации </w:t>
            </w:r>
            <w:proofErr w:type="spellStart"/>
            <w:r w:rsidR="00292413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Пестяковского</w:t>
            </w:r>
            <w:proofErr w:type="spellEnd"/>
            <w:r w:rsidR="00292413"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09 1 02 00140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выборных должностных лиц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09 1 02 80360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2924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09 1 02 00200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Финансового отдела администрации </w:t>
            </w:r>
            <w:proofErr w:type="spell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Пестяковского</w:t>
            </w:r>
            <w:proofErr w:type="spell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09 1 02 00210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Отдела Образования Администрации </w:t>
            </w:r>
            <w:proofErr w:type="spell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Пестяковского</w:t>
            </w:r>
            <w:proofErr w:type="spell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09 1 02 00220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Отдела культуры, молодежной политики, спорта </w:t>
            </w:r>
            <w:proofErr w:type="gram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 туризма</w:t>
            </w:r>
            <w:proofErr w:type="gram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</w:t>
            </w:r>
            <w:proofErr w:type="spell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Пестяковского</w:t>
            </w:r>
            <w:proofErr w:type="spell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района»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09 01 03 00000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 «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</w:t>
            </w:r>
            <w:r w:rsidRPr="008E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межведомственного взаимодействия при предоставлении государственных, муниципальных услуг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09 1 03 00420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Субсидия на обеспечение деятельности муниципального бюджетного учреждения «</w:t>
            </w:r>
            <w:proofErr w:type="spellStart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Пестяковский</w:t>
            </w:r>
            <w:proofErr w:type="spellEnd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многофункциональный  центр</w:t>
            </w:r>
            <w:proofErr w:type="gramEnd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предоставления государственных и муниципальных услуг «Мои документы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09 1 03 82910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по обеспечению функционирования многофункциональных центров предоставления государственных и муниципальных услуг»;</w:t>
            </w:r>
          </w:p>
        </w:tc>
      </w:tr>
      <w:tr w:rsidR="00292413" w:rsidRPr="00826D36" w:rsidTr="001A26CA">
        <w:trPr>
          <w:trHeight w:val="692"/>
        </w:trPr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3A7473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Подпрограмма «Иные мероприятия в области муниципального управления»</w:t>
            </w:r>
          </w:p>
        </w:tc>
      </w:tr>
      <w:tr w:rsidR="00292413" w:rsidRPr="00826D36" w:rsidTr="001A26CA">
        <w:trPr>
          <w:trHeight w:val="706"/>
        </w:trPr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3A7473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«Реализация иных вопросов местного значения»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09 2 01 20100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Представительские расходы на прием лиц, участвующих в мероприятиях, организованных муниципальным районом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09 2 01 20110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Межведомственное взаимодействие по организации предоставления муниципальных услуг в электронном виде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09 2 01 20120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размещение публикаций в средствах массовой информации, не относящихся к нормативно-правовым актам Пестяковского муниципального района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09 2 01 20280</w:t>
            </w:r>
          </w:p>
        </w:tc>
        <w:tc>
          <w:tcPr>
            <w:tcW w:w="7654" w:type="dxa"/>
            <w:vAlign w:val="bottom"/>
          </w:tcPr>
          <w:p w:rsidR="00292413" w:rsidRPr="008E1F67" w:rsidRDefault="001A26CA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участие в межмуниципальном сотрудничестве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29241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09 2 01 20340</w:t>
            </w:r>
          </w:p>
        </w:tc>
        <w:tc>
          <w:tcPr>
            <w:tcW w:w="7654" w:type="dxa"/>
            <w:vAlign w:val="bottom"/>
          </w:tcPr>
          <w:p w:rsidR="0029241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работ по защите информации</w:t>
            </w:r>
          </w:p>
        </w:tc>
      </w:tr>
      <w:tr w:rsidR="00292413" w:rsidRPr="00826D36" w:rsidTr="008F76E7">
        <w:tc>
          <w:tcPr>
            <w:tcW w:w="1980" w:type="dxa"/>
          </w:tcPr>
          <w:p w:rsidR="0029241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09 2 01 20350</w:t>
            </w:r>
          </w:p>
        </w:tc>
        <w:tc>
          <w:tcPr>
            <w:tcW w:w="7654" w:type="dxa"/>
            <w:vAlign w:val="bottom"/>
          </w:tcPr>
          <w:p w:rsidR="0029241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информационное содействие в осуществлении закупок путем проведения запроса котировок, запроса предложений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09 2 01 20400</w:t>
            </w:r>
          </w:p>
        </w:tc>
        <w:tc>
          <w:tcPr>
            <w:tcW w:w="7654" w:type="dxa"/>
            <w:vAlign w:val="bottom"/>
          </w:tcPr>
          <w:p w:rsidR="00C93F2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приобретение полиграфической продукции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09 2 01 20420</w:t>
            </w:r>
          </w:p>
        </w:tc>
        <w:tc>
          <w:tcPr>
            <w:tcW w:w="7654" w:type="dxa"/>
            <w:vAlign w:val="bottom"/>
          </w:tcPr>
          <w:p w:rsidR="00C93F2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Расходы на организацию дополнительного профессионального образования и повышения квалификации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09 2 01 20540</w:t>
            </w:r>
          </w:p>
        </w:tc>
        <w:tc>
          <w:tcPr>
            <w:tcW w:w="7654" w:type="dxa"/>
            <w:vAlign w:val="bottom"/>
          </w:tcPr>
          <w:p w:rsidR="00C93F2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расходы в области муниципального управления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09 2 01 20570</w:t>
            </w:r>
          </w:p>
        </w:tc>
        <w:tc>
          <w:tcPr>
            <w:tcW w:w="7654" w:type="dxa"/>
            <w:vAlign w:val="bottom"/>
          </w:tcPr>
          <w:p w:rsidR="00C93F2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Материальное вознаграждение гражданам, награжденным Почетной грамотой Совета Пестяковского муниципального района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09 2 01 42030</w:t>
            </w:r>
          </w:p>
        </w:tc>
        <w:tc>
          <w:tcPr>
            <w:tcW w:w="7654" w:type="dxa"/>
            <w:vAlign w:val="bottom"/>
          </w:tcPr>
          <w:p w:rsidR="00C93F23" w:rsidRPr="008E1F67" w:rsidRDefault="0093776F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Выплата вознаграждения при вручении звания «Почетный гражданин Пестяковского муниципального района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09 2 01 42050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FB5B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  службы</w:t>
            </w:r>
            <w:proofErr w:type="gram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Пестяковского муниципального района и иные социальные выплаты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09 2 01 51200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FB5B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09 2 01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0820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жилых помещений детям-</w:t>
            </w:r>
            <w:proofErr w:type="gram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сиротам  и</w:t>
            </w:r>
            <w:proofErr w:type="gram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09 3 00 00000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Подпрограмма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«Улучшение условий и охраны труда в Пестяковском муниципальном районе»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09 3 01 00000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Основное мероприятие</w:t>
            </w: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«Улучшение условий и охраны труда </w:t>
            </w:r>
            <w:proofErr w:type="gramStart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  органов</w:t>
            </w:r>
            <w:proofErr w:type="gramEnd"/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</w:tr>
      <w:tr w:rsidR="00C93F23" w:rsidRPr="00826D36" w:rsidTr="008F76E7">
        <w:tc>
          <w:tcPr>
            <w:tcW w:w="1980" w:type="dxa"/>
          </w:tcPr>
          <w:p w:rsidR="00C93F23" w:rsidRPr="008E1F67" w:rsidRDefault="00C93F23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09 3 01 00320</w:t>
            </w:r>
          </w:p>
        </w:tc>
        <w:tc>
          <w:tcPr>
            <w:tcW w:w="7654" w:type="dxa"/>
            <w:vAlign w:val="bottom"/>
          </w:tcPr>
          <w:p w:rsidR="00C93F23" w:rsidRPr="008E1F67" w:rsidRDefault="00FB5B01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охране труда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 Пестяковского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41014B"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Развитие сельских территорий и коммунальной инфраструктуры в Пестяковском муниципальном районе</w:t>
            </w:r>
            <w:r w:rsidR="0041014B" w:rsidRPr="008E1F6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Подпрограмма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Устойчивое развитие сельских территорий в Пестяковском муниципальном районе на 2018-2019 годы и на плановый период до 2020 года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tabs>
                <w:tab w:val="left" w:pos="371"/>
              </w:tabs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газификации и водоснабжения в сельской местности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10 1 01 20160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системы водоснабжения на территориях сельских поселений</w:t>
            </w:r>
          </w:p>
        </w:tc>
      </w:tr>
      <w:tr w:rsidR="00B85A31" w:rsidRPr="00826D36" w:rsidTr="008F76E7">
        <w:tc>
          <w:tcPr>
            <w:tcW w:w="1980" w:type="dxa"/>
          </w:tcPr>
          <w:p w:rsidR="00B85A31" w:rsidRPr="008E1F67" w:rsidRDefault="00B85A31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10 1 01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3160</w:t>
            </w:r>
          </w:p>
        </w:tc>
        <w:tc>
          <w:tcPr>
            <w:tcW w:w="7654" w:type="dxa"/>
          </w:tcPr>
          <w:p w:rsidR="00B85A31" w:rsidRPr="00B85A31" w:rsidRDefault="00B85A31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5A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проектно-сметной документации объектов социальной и инженерной инфраструктуры населенных пунктов, расположенных в сельской местности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10 1 01 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tabs>
                <w:tab w:val="left" w:pos="371"/>
              </w:tabs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на комплексное обустройство объектами социальной и инженерной инфраструктуры населенных пунктов, расположенных в сельской местности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10 1 01 20460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Бурение, ремонт и строительство трубчатых колодцев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10 1 01 47040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бюджетам поселений из бюджета Пестяковского муниципального района на организацию в границах поселений электро-, тепло-, газо- и водоснабжения населения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7654" w:type="dxa"/>
          </w:tcPr>
          <w:p w:rsidR="004D18C2" w:rsidRPr="008E1F67" w:rsidRDefault="004D18C2" w:rsidP="004D18C2">
            <w:pPr>
              <w:tabs>
                <w:tab w:val="left" w:pos="371"/>
              </w:tabs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Основное мероприятие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Развитие дорог в сельской местности</w:t>
            </w:r>
            <w:r w:rsidR="0041014B"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10 1 02 20470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Содержание 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автомобильных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дорог в границах 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сельских населенных пунктов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 счет муниципального дорожного фонда   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E1F67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10 1 02 20480</w:t>
            </w:r>
          </w:p>
        </w:tc>
        <w:tc>
          <w:tcPr>
            <w:tcW w:w="7654" w:type="dxa"/>
            <w:vAlign w:val="bottom"/>
          </w:tcPr>
          <w:p w:rsidR="004D18C2" w:rsidRPr="008E1F67" w:rsidRDefault="004D18C2" w:rsidP="004D18C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Ремонт автомобильных дорог в </w:t>
            </w:r>
            <w:proofErr w:type="gramStart"/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границах </w:t>
            </w:r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сельских</w:t>
            </w:r>
            <w:proofErr w:type="gramEnd"/>
            <w:r w:rsidRPr="008E1F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населенных пунктов</w:t>
            </w:r>
            <w:r w:rsidRPr="008E1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за счет муниципального дорожного фонда   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826D36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10 1 02 47030</w:t>
            </w:r>
          </w:p>
        </w:tc>
        <w:tc>
          <w:tcPr>
            <w:tcW w:w="7654" w:type="dxa"/>
            <w:vAlign w:val="bottom"/>
          </w:tcPr>
          <w:p w:rsidR="004D18C2" w:rsidRPr="00826D36" w:rsidRDefault="004D18C2" w:rsidP="004D18C2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26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826D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5E4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E40BF">
              <w:rPr>
                <w:sz w:val="28"/>
                <w:szCs w:val="28"/>
              </w:rPr>
              <w:t xml:space="preserve"> за</w:t>
            </w:r>
            <w:proofErr w:type="gramEnd"/>
            <w:r w:rsidR="005E40BF">
              <w:rPr>
                <w:sz w:val="28"/>
                <w:szCs w:val="28"/>
              </w:rPr>
              <w:t xml:space="preserve"> счет муниципального дорожного фонда Пестяковского муниципального района</w:t>
            </w:r>
          </w:p>
        </w:tc>
      </w:tr>
      <w:tr w:rsidR="00255A3F" w:rsidRPr="00826D36" w:rsidTr="008F76E7">
        <w:tc>
          <w:tcPr>
            <w:tcW w:w="1980" w:type="dxa"/>
          </w:tcPr>
          <w:p w:rsidR="00255A3F" w:rsidRPr="00EA7CB5" w:rsidRDefault="0017627C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hAnsi="Times New Roman" w:cs="Times New Roman"/>
                <w:sz w:val="28"/>
                <w:szCs w:val="28"/>
              </w:rPr>
              <w:t>10 1 02 47090</w:t>
            </w:r>
          </w:p>
        </w:tc>
        <w:tc>
          <w:tcPr>
            <w:tcW w:w="7654" w:type="dxa"/>
            <w:vAlign w:val="bottom"/>
          </w:tcPr>
          <w:p w:rsidR="00255A3F" w:rsidRPr="00EA7CB5" w:rsidRDefault="0017627C" w:rsidP="003A7473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бюджетам сельских поселений из бюджета Пестяковского муниципального района на осуществление переданных полномочий по решению вопросов местного значения по дорожной деятельности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10 1 02 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0510</w:t>
            </w:r>
          </w:p>
        </w:tc>
        <w:tc>
          <w:tcPr>
            <w:tcW w:w="7654" w:type="dxa"/>
            <w:vAlign w:val="bottom"/>
          </w:tcPr>
          <w:p w:rsidR="004D18C2" w:rsidRPr="00EA7CB5" w:rsidRDefault="005E40BF" w:rsidP="00CE2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бюджетам поселений из бюджета Пестяковского муниципального района </w:t>
            </w: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комфортного и безопасного жилья 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10 1 03 20440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10 1 03 47050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организацию содержания муниципального жилищного фонда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10 1 04 00000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 территорий сельских поселений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10 1 04 20500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деятельности </w:t>
            </w:r>
            <w:proofErr w:type="gramStart"/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сбору</w:t>
            </w:r>
            <w:proofErr w:type="gramEnd"/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транспортировке твердых коммунальных отходов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10 1 04 20510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proofErr w:type="gramEnd"/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содержанию мест захоронения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10 1 04 47060</w:t>
            </w:r>
          </w:p>
        </w:tc>
        <w:tc>
          <w:tcPr>
            <w:tcW w:w="7654" w:type="dxa"/>
          </w:tcPr>
          <w:p w:rsidR="004D18C2" w:rsidRPr="00EA7CB5" w:rsidRDefault="004D18C2" w:rsidP="00DF23C7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межбюджетные трансферты на </w:t>
            </w:r>
            <w:r w:rsidR="00DF23C7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DF23C7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по </w:t>
            </w:r>
            <w:r w:rsidR="00DF23C7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накоплению (в том числе раздельному накоплению) и 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</w:t>
            </w:r>
            <w:r w:rsidR="00DF23C7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анию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твердых коммунальных отходов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10 1 04 47070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11 0 00 00000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Муниципальная </w:t>
            </w:r>
            <w:proofErr w:type="gramStart"/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программа  Пестяковского</w:t>
            </w:r>
            <w:proofErr w:type="gramEnd"/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41014B"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Эффективность управления муниципальным имуществом и решение экологических проблем Пестяковского муниципального района</w:t>
            </w:r>
            <w:r w:rsidR="0041014B"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Эффективность </w:t>
            </w:r>
            <w:proofErr w:type="gramStart"/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управления  муниципальным</w:t>
            </w:r>
            <w:proofErr w:type="gramEnd"/>
            <w:r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имуществом и земельными ресурсами</w:t>
            </w:r>
            <w:r w:rsidR="0041014B" w:rsidRPr="00EA7C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20010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20020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</w:t>
            </w:r>
          </w:p>
        </w:tc>
      </w:tr>
      <w:tr w:rsidR="00F75623" w:rsidRPr="00826D36" w:rsidTr="008F76E7">
        <w:tc>
          <w:tcPr>
            <w:tcW w:w="1980" w:type="dxa"/>
          </w:tcPr>
          <w:p w:rsidR="00F75623" w:rsidRPr="00EA7CB5" w:rsidRDefault="00F75623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20690</w:t>
            </w:r>
          </w:p>
        </w:tc>
        <w:tc>
          <w:tcPr>
            <w:tcW w:w="7654" w:type="dxa"/>
          </w:tcPr>
          <w:p w:rsidR="00F75623" w:rsidRPr="00EA7CB5" w:rsidRDefault="00F75623" w:rsidP="00F7562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муниципального жилья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60040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на содержание муниципального имущества муниципальных унитарных предприятий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20030</w:t>
            </w:r>
          </w:p>
        </w:tc>
        <w:tc>
          <w:tcPr>
            <w:tcW w:w="7654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содержания муниципального имущества казны</w:t>
            </w:r>
          </w:p>
        </w:tc>
      </w:tr>
      <w:tr w:rsidR="00812F87" w:rsidRPr="00826D36" w:rsidTr="008F76E7">
        <w:tc>
          <w:tcPr>
            <w:tcW w:w="1980" w:type="dxa"/>
          </w:tcPr>
          <w:p w:rsidR="00812F87" w:rsidRPr="00EA7CB5" w:rsidRDefault="00812F87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20600</w:t>
            </w:r>
          </w:p>
        </w:tc>
        <w:tc>
          <w:tcPr>
            <w:tcW w:w="7654" w:type="dxa"/>
          </w:tcPr>
          <w:p w:rsidR="00812F87" w:rsidRPr="00EA7CB5" w:rsidRDefault="00DF23C7" w:rsidP="00DF23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координатного описания границ сельских поселений и </w:t>
            </w:r>
            <w:r w:rsidR="00812F87"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особо охраняемых природных </w:t>
            </w:r>
            <w:proofErr w:type="gramStart"/>
            <w:r w:rsidR="00812F87"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территорий </w:t>
            </w: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внесение сведений в государственный кадастр недвижимости</w:t>
            </w:r>
          </w:p>
        </w:tc>
      </w:tr>
      <w:tr w:rsidR="00B85A31" w:rsidRPr="00826D36" w:rsidTr="008F76E7">
        <w:tc>
          <w:tcPr>
            <w:tcW w:w="1980" w:type="dxa"/>
          </w:tcPr>
          <w:p w:rsidR="00B85A31" w:rsidRPr="00B85A31" w:rsidRDefault="00B85A31" w:rsidP="00B85A3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11 1 01 20700</w:t>
            </w:r>
          </w:p>
        </w:tc>
        <w:tc>
          <w:tcPr>
            <w:tcW w:w="7654" w:type="dxa"/>
          </w:tcPr>
          <w:p w:rsidR="00B85A31" w:rsidRPr="00B85A31" w:rsidRDefault="00B85A31" w:rsidP="00DF23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муниципального имущества муниципальных учреждений</w:t>
            </w:r>
          </w:p>
        </w:tc>
      </w:tr>
      <w:tr w:rsidR="0041014B" w:rsidRPr="00826D36" w:rsidTr="008F76E7">
        <w:tc>
          <w:tcPr>
            <w:tcW w:w="1980" w:type="dxa"/>
          </w:tcPr>
          <w:p w:rsidR="0041014B" w:rsidRPr="00EA7CB5" w:rsidRDefault="0041014B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60050</w:t>
            </w:r>
          </w:p>
        </w:tc>
        <w:tc>
          <w:tcPr>
            <w:tcW w:w="7654" w:type="dxa"/>
          </w:tcPr>
          <w:p w:rsidR="0041014B" w:rsidRPr="00EA7CB5" w:rsidRDefault="0041014B" w:rsidP="004D1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 муниципальным</w:t>
            </w:r>
            <w:proofErr w:type="gramEnd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унитарным предприятиям Пестяковского муниципального района на оказание финансовой помощи в целях предупреждения банкротства и восстановления платежеспособности</w:t>
            </w:r>
          </w:p>
        </w:tc>
      </w:tr>
      <w:tr w:rsidR="00CA6C08" w:rsidRPr="00826D36" w:rsidTr="008F76E7">
        <w:tc>
          <w:tcPr>
            <w:tcW w:w="1980" w:type="dxa"/>
          </w:tcPr>
          <w:p w:rsidR="00CA6C08" w:rsidRPr="00EA7CB5" w:rsidRDefault="00CA6C08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60060</w:t>
            </w:r>
          </w:p>
        </w:tc>
        <w:tc>
          <w:tcPr>
            <w:tcW w:w="7654" w:type="dxa"/>
          </w:tcPr>
          <w:p w:rsidR="00CA6C08" w:rsidRPr="00EA7CB5" w:rsidRDefault="00CA6C08" w:rsidP="00CA6C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возмещение расходов по реконструкции котельной №3 п. Пестяки</w:t>
            </w:r>
          </w:p>
        </w:tc>
      </w:tr>
      <w:tr w:rsidR="006E43DA" w:rsidRPr="00826D36" w:rsidTr="008F76E7">
        <w:tc>
          <w:tcPr>
            <w:tcW w:w="1980" w:type="dxa"/>
          </w:tcPr>
          <w:p w:rsidR="006E43DA" w:rsidRPr="00EA7CB5" w:rsidRDefault="006E43DA" w:rsidP="009572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95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60080</w:t>
            </w:r>
          </w:p>
        </w:tc>
        <w:tc>
          <w:tcPr>
            <w:tcW w:w="7654" w:type="dxa"/>
          </w:tcPr>
          <w:p w:rsidR="006E43DA" w:rsidRPr="00EA7CB5" w:rsidRDefault="006E43DA" w:rsidP="006E43D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Субсидия из бюджета Пестяковского муниципального </w:t>
            </w:r>
            <w:proofErr w:type="gramStart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 МУП</w:t>
            </w:r>
            <w:proofErr w:type="gramEnd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Пестяковское</w:t>
            </w:r>
            <w:proofErr w:type="spellEnd"/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ЖКХ» на финансовое  обеспечение затрат, связанных с выполнением работ, оказанием услуг в рамках осуществления уставной деятельности</w:t>
            </w:r>
          </w:p>
        </w:tc>
      </w:tr>
      <w:tr w:rsidR="005E40BF" w:rsidRPr="00826D36" w:rsidTr="008F76E7">
        <w:tc>
          <w:tcPr>
            <w:tcW w:w="1980" w:type="dxa"/>
          </w:tcPr>
          <w:p w:rsidR="005E40BF" w:rsidRPr="00EA7CB5" w:rsidRDefault="00B159A9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654" w:type="dxa"/>
          </w:tcPr>
          <w:p w:rsidR="005E40BF" w:rsidRPr="00EA7CB5" w:rsidRDefault="00B159A9" w:rsidP="00B159A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"Внесение изменений в Генеральный план сельских поселений Пестяковского муниципального района</w:t>
            </w:r>
          </w:p>
        </w:tc>
      </w:tr>
      <w:tr w:rsidR="005E40BF" w:rsidRPr="00826D36" w:rsidTr="008F76E7">
        <w:tc>
          <w:tcPr>
            <w:tcW w:w="1980" w:type="dxa"/>
          </w:tcPr>
          <w:p w:rsidR="005E40BF" w:rsidRPr="00EA7CB5" w:rsidRDefault="00B159A9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20630</w:t>
            </w:r>
          </w:p>
        </w:tc>
        <w:tc>
          <w:tcPr>
            <w:tcW w:w="7654" w:type="dxa"/>
          </w:tcPr>
          <w:p w:rsidR="005E40BF" w:rsidRPr="00EA7CB5" w:rsidRDefault="00B159A9" w:rsidP="004D18C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Генеральный план сельских поселений Пестяковского муниципального района»</w:t>
            </w:r>
          </w:p>
        </w:tc>
      </w:tr>
      <w:tr w:rsidR="005E40BF" w:rsidRPr="00826D36" w:rsidTr="00B159A9">
        <w:trPr>
          <w:trHeight w:val="1072"/>
        </w:trPr>
        <w:tc>
          <w:tcPr>
            <w:tcW w:w="1980" w:type="dxa"/>
          </w:tcPr>
          <w:p w:rsidR="005E40BF" w:rsidRPr="00EA7CB5" w:rsidRDefault="00B159A9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00000</w:t>
            </w:r>
          </w:p>
        </w:tc>
        <w:tc>
          <w:tcPr>
            <w:tcW w:w="7654" w:type="dxa"/>
          </w:tcPr>
          <w:p w:rsidR="005E40BF" w:rsidRPr="00EA7CB5" w:rsidRDefault="00B159A9" w:rsidP="00B159A9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"Внесение изменений в Правила землепользования и застройки сельских поселений Пестяковского муниципального района</w:t>
            </w:r>
          </w:p>
        </w:tc>
      </w:tr>
      <w:tr w:rsidR="005E40BF" w:rsidRPr="00826D36" w:rsidTr="008E1F67">
        <w:trPr>
          <w:trHeight w:val="989"/>
        </w:trPr>
        <w:tc>
          <w:tcPr>
            <w:tcW w:w="1980" w:type="dxa"/>
          </w:tcPr>
          <w:p w:rsidR="005E40BF" w:rsidRPr="00EA7CB5" w:rsidRDefault="00B159A9" w:rsidP="00EA7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</w:t>
            </w:r>
            <w:r w:rsidR="00EA7CB5"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20640</w:t>
            </w:r>
          </w:p>
        </w:tc>
        <w:tc>
          <w:tcPr>
            <w:tcW w:w="7654" w:type="dxa"/>
          </w:tcPr>
          <w:p w:rsidR="005E40BF" w:rsidRPr="00EA7CB5" w:rsidRDefault="00B159A9" w:rsidP="008E1F67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 изменений в Правила землепользования и застройки сельских поселений Пестяковского муниципального района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11 2 00 00000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Подпрограмма "Решение экологических проблем Пестяковского муниципального района"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11 2 01 00000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Основное мероприятие</w:t>
            </w: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"Улучшение организации сбора, вывоза и переработки (утилизации) отходов"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11 2 01 00270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утилизации люминесцентных ламп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11 2 01 00280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проектов нормативов образования отходов и лимитов на их размещение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11 2 02 00000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 мероприятие</w:t>
            </w: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"Улучшение экологической обстановки на территории района"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11 2 02 20430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Комплексное экологическое обследование особо охраняемых природных территорий местного значения</w:t>
            </w:r>
          </w:p>
        </w:tc>
      </w:tr>
      <w:tr w:rsidR="004D18C2" w:rsidRPr="00826D36" w:rsidTr="008F76E7">
        <w:tc>
          <w:tcPr>
            <w:tcW w:w="1980" w:type="dxa"/>
          </w:tcPr>
          <w:p w:rsidR="004D18C2" w:rsidRPr="00EA7CB5" w:rsidRDefault="004D18C2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11 2 02 20520</w:t>
            </w:r>
          </w:p>
        </w:tc>
        <w:tc>
          <w:tcPr>
            <w:tcW w:w="7654" w:type="dxa"/>
            <w:vAlign w:val="bottom"/>
          </w:tcPr>
          <w:p w:rsidR="004D18C2" w:rsidRPr="00EA7CB5" w:rsidRDefault="004D18C2" w:rsidP="004D18C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государственной экологической экспертизы проектной документации «Рекультивация земельного участка с кадастровым номером 37:12:030401:1, расположенного в 1,2 км на юго-восток от п. Пестяки и 50 м на север от дороги Ростов-Нижний Новгород</w:t>
            </w:r>
          </w:p>
        </w:tc>
      </w:tr>
      <w:tr w:rsidR="00B159A9" w:rsidRPr="00826D36" w:rsidTr="00B159A9">
        <w:trPr>
          <w:trHeight w:val="1432"/>
        </w:trPr>
        <w:tc>
          <w:tcPr>
            <w:tcW w:w="1980" w:type="dxa"/>
          </w:tcPr>
          <w:p w:rsidR="00B159A9" w:rsidRPr="00EA7CB5" w:rsidRDefault="00B159A9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11 2 02 20650</w:t>
            </w:r>
          </w:p>
        </w:tc>
        <w:tc>
          <w:tcPr>
            <w:tcW w:w="7654" w:type="dxa"/>
            <w:vAlign w:val="bottom"/>
          </w:tcPr>
          <w:p w:rsidR="00B159A9" w:rsidRPr="00EA7CB5" w:rsidRDefault="00B159A9" w:rsidP="00EA7CB5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Доработка проектно-сметной документации «Рекультивация земельного участка с кадастровым номером 37:12:030401:1, расположенного в 1,2 км на юго-восток от п. Пестяки и 50 м на север от дороги Ростов-Нижний Новгород</w:t>
            </w:r>
          </w:p>
        </w:tc>
      </w:tr>
      <w:tr w:rsidR="00DF23C7" w:rsidRPr="00826D36" w:rsidTr="00EA7CB5">
        <w:trPr>
          <w:trHeight w:val="631"/>
        </w:trPr>
        <w:tc>
          <w:tcPr>
            <w:tcW w:w="1980" w:type="dxa"/>
          </w:tcPr>
          <w:p w:rsidR="00DF23C7" w:rsidRPr="00EA7CB5" w:rsidRDefault="00DF23C7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11 1 02 20680</w:t>
            </w:r>
          </w:p>
        </w:tc>
        <w:tc>
          <w:tcPr>
            <w:tcW w:w="7654" w:type="dxa"/>
          </w:tcPr>
          <w:p w:rsidR="00DF23C7" w:rsidRPr="00EA7CB5" w:rsidRDefault="00DF23C7" w:rsidP="00B159A9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EA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Обследование  кадастровым</w:t>
            </w:r>
            <w:proofErr w:type="gramEnd"/>
            <w:r w:rsidRPr="00EA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инженером объектов недвижимости</w:t>
            </w:r>
          </w:p>
        </w:tc>
      </w:tr>
      <w:tr w:rsidR="00DF23C7" w:rsidRPr="00826D36" w:rsidTr="00DF23C7">
        <w:trPr>
          <w:trHeight w:val="1432"/>
        </w:trPr>
        <w:tc>
          <w:tcPr>
            <w:tcW w:w="1980" w:type="dxa"/>
          </w:tcPr>
          <w:p w:rsidR="00DF23C7" w:rsidRPr="00EA7CB5" w:rsidRDefault="00DF23C7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7654" w:type="dxa"/>
          </w:tcPr>
          <w:p w:rsidR="00DF23C7" w:rsidRPr="00EA7CB5" w:rsidRDefault="00EC2D35" w:rsidP="00EA7CB5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</w:tr>
      <w:tr w:rsidR="00DF23C7" w:rsidRPr="00826D36" w:rsidTr="00EA7CB5">
        <w:trPr>
          <w:trHeight w:val="662"/>
        </w:trPr>
        <w:tc>
          <w:tcPr>
            <w:tcW w:w="1980" w:type="dxa"/>
          </w:tcPr>
          <w:p w:rsidR="00DF23C7" w:rsidRPr="00EA7CB5" w:rsidRDefault="00DF23C7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7654" w:type="dxa"/>
          </w:tcPr>
          <w:p w:rsidR="00DF23C7" w:rsidRPr="00EA7CB5" w:rsidRDefault="00EC2D35" w:rsidP="00EC2D35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Подпрограмма «Профилактика детского дорожно-транспортного травматизма»</w:t>
            </w:r>
          </w:p>
        </w:tc>
      </w:tr>
      <w:tr w:rsidR="00DF23C7" w:rsidRPr="00826D36" w:rsidTr="00EA7CB5">
        <w:trPr>
          <w:trHeight w:val="713"/>
        </w:trPr>
        <w:tc>
          <w:tcPr>
            <w:tcW w:w="1980" w:type="dxa"/>
          </w:tcPr>
          <w:p w:rsidR="00DF23C7" w:rsidRPr="00EA7CB5" w:rsidRDefault="00DF23C7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7654" w:type="dxa"/>
          </w:tcPr>
          <w:p w:rsidR="00DF23C7" w:rsidRPr="00EA7CB5" w:rsidRDefault="00EC2D35" w:rsidP="00EC2D35">
            <w:pPr>
              <w:tabs>
                <w:tab w:val="left" w:pos="720"/>
              </w:tabs>
              <w:ind w:right="71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Основное мероприятие «Профилактика по предупреждению детского дорожно- транспортного травматизма»</w:t>
            </w:r>
          </w:p>
        </w:tc>
      </w:tr>
      <w:tr w:rsidR="00DF23C7" w:rsidRPr="00826D36" w:rsidTr="00EC2D35">
        <w:trPr>
          <w:trHeight w:val="832"/>
        </w:trPr>
        <w:tc>
          <w:tcPr>
            <w:tcW w:w="1980" w:type="dxa"/>
          </w:tcPr>
          <w:p w:rsidR="00DF23C7" w:rsidRPr="00EA7CB5" w:rsidRDefault="00DF23C7" w:rsidP="004D18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C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12 1 01 20670</w:t>
            </w:r>
          </w:p>
        </w:tc>
        <w:tc>
          <w:tcPr>
            <w:tcW w:w="7654" w:type="dxa"/>
          </w:tcPr>
          <w:p w:rsidR="00DF23C7" w:rsidRPr="00EA7CB5" w:rsidRDefault="00EC2D35" w:rsidP="00EA7CB5">
            <w:pPr>
              <w:tabs>
                <w:tab w:val="left" w:pos="709"/>
              </w:tabs>
              <w:ind w:right="-2" w:firstLine="284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A7C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Привитие детям навыков безопасного поведения в транспортной среде</w:t>
            </w:r>
          </w:p>
        </w:tc>
      </w:tr>
    </w:tbl>
    <w:p w:rsidR="00961DAA" w:rsidRPr="00CD246B" w:rsidRDefault="00961DAA" w:rsidP="00CD246B">
      <w:pPr>
        <w:ind w:left="567" w:right="850"/>
        <w:jc w:val="both"/>
        <w:rPr>
          <w:rFonts w:ascii="Times New Roman" w:hAnsi="Times New Roman" w:cs="Times New Roman"/>
          <w:sz w:val="28"/>
          <w:szCs w:val="28"/>
        </w:rPr>
      </w:pPr>
    </w:p>
    <w:sectPr w:rsidR="00961DAA" w:rsidRPr="00CD246B" w:rsidSect="003C5660">
      <w:pgSz w:w="11906" w:h="16838" w:code="9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3"/>
    <w:rsid w:val="000233DC"/>
    <w:rsid w:val="00025E74"/>
    <w:rsid w:val="00027CB4"/>
    <w:rsid w:val="00030D37"/>
    <w:rsid w:val="0004750A"/>
    <w:rsid w:val="00050A6E"/>
    <w:rsid w:val="000625B7"/>
    <w:rsid w:val="00067990"/>
    <w:rsid w:val="0008313B"/>
    <w:rsid w:val="000932B9"/>
    <w:rsid w:val="000A070F"/>
    <w:rsid w:val="000C4F49"/>
    <w:rsid w:val="000D1423"/>
    <w:rsid w:val="000F32E5"/>
    <w:rsid w:val="000F458C"/>
    <w:rsid w:val="000F5B43"/>
    <w:rsid w:val="00110809"/>
    <w:rsid w:val="001114A7"/>
    <w:rsid w:val="00111F00"/>
    <w:rsid w:val="00113131"/>
    <w:rsid w:val="001137EF"/>
    <w:rsid w:val="00113A4A"/>
    <w:rsid w:val="00122D5B"/>
    <w:rsid w:val="00141317"/>
    <w:rsid w:val="001417EB"/>
    <w:rsid w:val="0016362E"/>
    <w:rsid w:val="0017468C"/>
    <w:rsid w:val="001750F4"/>
    <w:rsid w:val="0017582D"/>
    <w:rsid w:val="0017627C"/>
    <w:rsid w:val="00182DCF"/>
    <w:rsid w:val="001834B0"/>
    <w:rsid w:val="00184CAE"/>
    <w:rsid w:val="00184EA8"/>
    <w:rsid w:val="00185F1F"/>
    <w:rsid w:val="001929F6"/>
    <w:rsid w:val="001966D1"/>
    <w:rsid w:val="001A0D6A"/>
    <w:rsid w:val="001A20E0"/>
    <w:rsid w:val="001A26CA"/>
    <w:rsid w:val="001A40C1"/>
    <w:rsid w:val="001A6EEE"/>
    <w:rsid w:val="001B389C"/>
    <w:rsid w:val="00204F53"/>
    <w:rsid w:val="00212E1E"/>
    <w:rsid w:val="002150E0"/>
    <w:rsid w:val="00215F35"/>
    <w:rsid w:val="002254FF"/>
    <w:rsid w:val="00245030"/>
    <w:rsid w:val="00247ACA"/>
    <w:rsid w:val="002503C2"/>
    <w:rsid w:val="00255A3F"/>
    <w:rsid w:val="00265188"/>
    <w:rsid w:val="00267D7A"/>
    <w:rsid w:val="00274842"/>
    <w:rsid w:val="00286DE7"/>
    <w:rsid w:val="00292413"/>
    <w:rsid w:val="00296269"/>
    <w:rsid w:val="0029638D"/>
    <w:rsid w:val="002A0A65"/>
    <w:rsid w:val="002A5AA1"/>
    <w:rsid w:val="002A5D63"/>
    <w:rsid w:val="002B7196"/>
    <w:rsid w:val="002B7419"/>
    <w:rsid w:val="002C3793"/>
    <w:rsid w:val="002D6C0C"/>
    <w:rsid w:val="002F1A94"/>
    <w:rsid w:val="002F705D"/>
    <w:rsid w:val="00301B24"/>
    <w:rsid w:val="0032219B"/>
    <w:rsid w:val="003319CE"/>
    <w:rsid w:val="0033439F"/>
    <w:rsid w:val="003345EC"/>
    <w:rsid w:val="00343409"/>
    <w:rsid w:val="0034474B"/>
    <w:rsid w:val="003465AB"/>
    <w:rsid w:val="003567A4"/>
    <w:rsid w:val="00357882"/>
    <w:rsid w:val="00357976"/>
    <w:rsid w:val="003765BE"/>
    <w:rsid w:val="00377927"/>
    <w:rsid w:val="00392039"/>
    <w:rsid w:val="003A0627"/>
    <w:rsid w:val="003A7473"/>
    <w:rsid w:val="003B3418"/>
    <w:rsid w:val="003B76E7"/>
    <w:rsid w:val="003C14A7"/>
    <w:rsid w:val="003C5660"/>
    <w:rsid w:val="003C5892"/>
    <w:rsid w:val="003C69DA"/>
    <w:rsid w:val="003C793F"/>
    <w:rsid w:val="003D357E"/>
    <w:rsid w:val="003D5814"/>
    <w:rsid w:val="003D7D11"/>
    <w:rsid w:val="003F0E15"/>
    <w:rsid w:val="00407868"/>
    <w:rsid w:val="0041014B"/>
    <w:rsid w:val="00414118"/>
    <w:rsid w:val="00440CE0"/>
    <w:rsid w:val="004472CE"/>
    <w:rsid w:val="00455F3B"/>
    <w:rsid w:val="00462210"/>
    <w:rsid w:val="00474E9C"/>
    <w:rsid w:val="0047612C"/>
    <w:rsid w:val="00481221"/>
    <w:rsid w:val="00496999"/>
    <w:rsid w:val="004A1718"/>
    <w:rsid w:val="004A7E60"/>
    <w:rsid w:val="004B6932"/>
    <w:rsid w:val="004C6209"/>
    <w:rsid w:val="004C74CF"/>
    <w:rsid w:val="004D18C2"/>
    <w:rsid w:val="004F2BFF"/>
    <w:rsid w:val="004F59CC"/>
    <w:rsid w:val="00503684"/>
    <w:rsid w:val="005257A1"/>
    <w:rsid w:val="0053258F"/>
    <w:rsid w:val="00540CE1"/>
    <w:rsid w:val="00540CEA"/>
    <w:rsid w:val="0054171E"/>
    <w:rsid w:val="005578E2"/>
    <w:rsid w:val="00573E31"/>
    <w:rsid w:val="005748A4"/>
    <w:rsid w:val="00577119"/>
    <w:rsid w:val="00594CE5"/>
    <w:rsid w:val="00594E56"/>
    <w:rsid w:val="005D7388"/>
    <w:rsid w:val="005E40BF"/>
    <w:rsid w:val="005F70F2"/>
    <w:rsid w:val="005F76F3"/>
    <w:rsid w:val="0060014F"/>
    <w:rsid w:val="00600492"/>
    <w:rsid w:val="0060060C"/>
    <w:rsid w:val="0060315B"/>
    <w:rsid w:val="006033F5"/>
    <w:rsid w:val="00610D65"/>
    <w:rsid w:val="006111E4"/>
    <w:rsid w:val="006140A0"/>
    <w:rsid w:val="00617E18"/>
    <w:rsid w:val="006362B0"/>
    <w:rsid w:val="006367C0"/>
    <w:rsid w:val="00636985"/>
    <w:rsid w:val="00646FA9"/>
    <w:rsid w:val="00653163"/>
    <w:rsid w:val="00654290"/>
    <w:rsid w:val="00657662"/>
    <w:rsid w:val="00657F70"/>
    <w:rsid w:val="00681919"/>
    <w:rsid w:val="0069187F"/>
    <w:rsid w:val="0069222B"/>
    <w:rsid w:val="006A1C40"/>
    <w:rsid w:val="006A224D"/>
    <w:rsid w:val="006B0D68"/>
    <w:rsid w:val="006C3D10"/>
    <w:rsid w:val="006C47D2"/>
    <w:rsid w:val="006C4880"/>
    <w:rsid w:val="006C6563"/>
    <w:rsid w:val="006D1839"/>
    <w:rsid w:val="006D2325"/>
    <w:rsid w:val="006E22AC"/>
    <w:rsid w:val="006E43DA"/>
    <w:rsid w:val="006F179E"/>
    <w:rsid w:val="00701EEC"/>
    <w:rsid w:val="00707E8E"/>
    <w:rsid w:val="00724454"/>
    <w:rsid w:val="007326BE"/>
    <w:rsid w:val="0073273C"/>
    <w:rsid w:val="00733D43"/>
    <w:rsid w:val="007450CA"/>
    <w:rsid w:val="007729BB"/>
    <w:rsid w:val="00775D96"/>
    <w:rsid w:val="007824AC"/>
    <w:rsid w:val="00791B04"/>
    <w:rsid w:val="0079357B"/>
    <w:rsid w:val="007A1265"/>
    <w:rsid w:val="007A2DD2"/>
    <w:rsid w:val="007A7D74"/>
    <w:rsid w:val="007B083C"/>
    <w:rsid w:val="007B4035"/>
    <w:rsid w:val="007D1559"/>
    <w:rsid w:val="007D7413"/>
    <w:rsid w:val="007F29FF"/>
    <w:rsid w:val="007F3293"/>
    <w:rsid w:val="007F557D"/>
    <w:rsid w:val="008063ED"/>
    <w:rsid w:val="00812A91"/>
    <w:rsid w:val="00812F87"/>
    <w:rsid w:val="00820BB1"/>
    <w:rsid w:val="00823557"/>
    <w:rsid w:val="00826159"/>
    <w:rsid w:val="00826D36"/>
    <w:rsid w:val="00832989"/>
    <w:rsid w:val="0083580D"/>
    <w:rsid w:val="00846424"/>
    <w:rsid w:val="00854199"/>
    <w:rsid w:val="00857D9A"/>
    <w:rsid w:val="00860A79"/>
    <w:rsid w:val="008675FB"/>
    <w:rsid w:val="00877F17"/>
    <w:rsid w:val="00884985"/>
    <w:rsid w:val="0088695B"/>
    <w:rsid w:val="0089035B"/>
    <w:rsid w:val="008A4C0C"/>
    <w:rsid w:val="008B11ED"/>
    <w:rsid w:val="008B4AA9"/>
    <w:rsid w:val="008C3F78"/>
    <w:rsid w:val="008C6942"/>
    <w:rsid w:val="008D5F2D"/>
    <w:rsid w:val="008E1F67"/>
    <w:rsid w:val="008E3873"/>
    <w:rsid w:val="008E7275"/>
    <w:rsid w:val="008F336B"/>
    <w:rsid w:val="008F76E7"/>
    <w:rsid w:val="00903694"/>
    <w:rsid w:val="009344F1"/>
    <w:rsid w:val="0093776F"/>
    <w:rsid w:val="00946EFB"/>
    <w:rsid w:val="009550AF"/>
    <w:rsid w:val="00955E63"/>
    <w:rsid w:val="00956FC8"/>
    <w:rsid w:val="00957282"/>
    <w:rsid w:val="00961DAA"/>
    <w:rsid w:val="00990C8A"/>
    <w:rsid w:val="009A28B1"/>
    <w:rsid w:val="009B0713"/>
    <w:rsid w:val="009C0ED5"/>
    <w:rsid w:val="009C58E7"/>
    <w:rsid w:val="009D1717"/>
    <w:rsid w:val="009D52DF"/>
    <w:rsid w:val="009E6684"/>
    <w:rsid w:val="009F09BA"/>
    <w:rsid w:val="009F34A7"/>
    <w:rsid w:val="009F3CFB"/>
    <w:rsid w:val="009F7445"/>
    <w:rsid w:val="00A06277"/>
    <w:rsid w:val="00A1769D"/>
    <w:rsid w:val="00A27883"/>
    <w:rsid w:val="00A31A9A"/>
    <w:rsid w:val="00A40391"/>
    <w:rsid w:val="00A47E35"/>
    <w:rsid w:val="00A505A6"/>
    <w:rsid w:val="00A50C3B"/>
    <w:rsid w:val="00A50F73"/>
    <w:rsid w:val="00A533E7"/>
    <w:rsid w:val="00A62EA0"/>
    <w:rsid w:val="00A70D0D"/>
    <w:rsid w:val="00A72633"/>
    <w:rsid w:val="00A7338E"/>
    <w:rsid w:val="00A75998"/>
    <w:rsid w:val="00A84883"/>
    <w:rsid w:val="00A931C6"/>
    <w:rsid w:val="00A94686"/>
    <w:rsid w:val="00AA73DF"/>
    <w:rsid w:val="00AB5F5D"/>
    <w:rsid w:val="00AB6FAE"/>
    <w:rsid w:val="00AD01AB"/>
    <w:rsid w:val="00AD1D24"/>
    <w:rsid w:val="00AD25F4"/>
    <w:rsid w:val="00AD743D"/>
    <w:rsid w:val="00AD74B0"/>
    <w:rsid w:val="00AE4116"/>
    <w:rsid w:val="00B04D5B"/>
    <w:rsid w:val="00B1388E"/>
    <w:rsid w:val="00B159A9"/>
    <w:rsid w:val="00B361FD"/>
    <w:rsid w:val="00B36E9B"/>
    <w:rsid w:val="00B42889"/>
    <w:rsid w:val="00B446FB"/>
    <w:rsid w:val="00B6037E"/>
    <w:rsid w:val="00B67774"/>
    <w:rsid w:val="00B7151E"/>
    <w:rsid w:val="00B763A4"/>
    <w:rsid w:val="00B77066"/>
    <w:rsid w:val="00B8123D"/>
    <w:rsid w:val="00B85A31"/>
    <w:rsid w:val="00B93E47"/>
    <w:rsid w:val="00B97FBD"/>
    <w:rsid w:val="00BA13C8"/>
    <w:rsid w:val="00BA3C1D"/>
    <w:rsid w:val="00BA4486"/>
    <w:rsid w:val="00BC7CAF"/>
    <w:rsid w:val="00BD1954"/>
    <w:rsid w:val="00BD2E06"/>
    <w:rsid w:val="00BD6605"/>
    <w:rsid w:val="00BE4840"/>
    <w:rsid w:val="00BF15DC"/>
    <w:rsid w:val="00C022E2"/>
    <w:rsid w:val="00C16F18"/>
    <w:rsid w:val="00C23FE0"/>
    <w:rsid w:val="00C26ABB"/>
    <w:rsid w:val="00C400C9"/>
    <w:rsid w:val="00C45E60"/>
    <w:rsid w:val="00C62204"/>
    <w:rsid w:val="00C74747"/>
    <w:rsid w:val="00C76EEC"/>
    <w:rsid w:val="00C779E3"/>
    <w:rsid w:val="00C81D27"/>
    <w:rsid w:val="00C8680E"/>
    <w:rsid w:val="00C91A88"/>
    <w:rsid w:val="00C92B1B"/>
    <w:rsid w:val="00C93F23"/>
    <w:rsid w:val="00C945E7"/>
    <w:rsid w:val="00C94C31"/>
    <w:rsid w:val="00C967D5"/>
    <w:rsid w:val="00CA2F32"/>
    <w:rsid w:val="00CA6C08"/>
    <w:rsid w:val="00CA7AEB"/>
    <w:rsid w:val="00CC298F"/>
    <w:rsid w:val="00CD246B"/>
    <w:rsid w:val="00CE09DA"/>
    <w:rsid w:val="00CE28DC"/>
    <w:rsid w:val="00CF3959"/>
    <w:rsid w:val="00D01C7B"/>
    <w:rsid w:val="00D07C93"/>
    <w:rsid w:val="00D12540"/>
    <w:rsid w:val="00D20C7D"/>
    <w:rsid w:val="00D22E90"/>
    <w:rsid w:val="00D345CF"/>
    <w:rsid w:val="00D37E7F"/>
    <w:rsid w:val="00D44151"/>
    <w:rsid w:val="00D44D88"/>
    <w:rsid w:val="00D544F4"/>
    <w:rsid w:val="00D952CA"/>
    <w:rsid w:val="00DB2D35"/>
    <w:rsid w:val="00DB3952"/>
    <w:rsid w:val="00DC4F48"/>
    <w:rsid w:val="00DD5616"/>
    <w:rsid w:val="00DE2015"/>
    <w:rsid w:val="00DE2045"/>
    <w:rsid w:val="00DE3711"/>
    <w:rsid w:val="00DF23C7"/>
    <w:rsid w:val="00DF64D7"/>
    <w:rsid w:val="00DF7968"/>
    <w:rsid w:val="00E11DB9"/>
    <w:rsid w:val="00E22C1A"/>
    <w:rsid w:val="00E3568B"/>
    <w:rsid w:val="00E375D2"/>
    <w:rsid w:val="00E51877"/>
    <w:rsid w:val="00E57059"/>
    <w:rsid w:val="00E57A63"/>
    <w:rsid w:val="00E62DC2"/>
    <w:rsid w:val="00E85017"/>
    <w:rsid w:val="00E861C6"/>
    <w:rsid w:val="00E86495"/>
    <w:rsid w:val="00E94F75"/>
    <w:rsid w:val="00EA3778"/>
    <w:rsid w:val="00EA3AA6"/>
    <w:rsid w:val="00EA7CB5"/>
    <w:rsid w:val="00EB130A"/>
    <w:rsid w:val="00EB5F04"/>
    <w:rsid w:val="00EC1F53"/>
    <w:rsid w:val="00EC2D35"/>
    <w:rsid w:val="00ED71CF"/>
    <w:rsid w:val="00EE27F5"/>
    <w:rsid w:val="00F06330"/>
    <w:rsid w:val="00F17702"/>
    <w:rsid w:val="00F20D17"/>
    <w:rsid w:val="00F226DC"/>
    <w:rsid w:val="00F34AF8"/>
    <w:rsid w:val="00F44EC7"/>
    <w:rsid w:val="00F4683F"/>
    <w:rsid w:val="00F537ED"/>
    <w:rsid w:val="00F6560F"/>
    <w:rsid w:val="00F75623"/>
    <w:rsid w:val="00F81D88"/>
    <w:rsid w:val="00F8426A"/>
    <w:rsid w:val="00FA2D33"/>
    <w:rsid w:val="00FA793B"/>
    <w:rsid w:val="00FB5B01"/>
    <w:rsid w:val="00FC045D"/>
    <w:rsid w:val="00FC244B"/>
    <w:rsid w:val="00FD5403"/>
    <w:rsid w:val="00FE31F2"/>
    <w:rsid w:val="00FF6B07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A7532-242A-4C98-9E3C-34816896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4CAE"/>
    <w:rPr>
      <w:rFonts w:ascii="Segoe UI" w:hAnsi="Segoe UI" w:cs="Segoe UI"/>
      <w:sz w:val="18"/>
      <w:szCs w:val="18"/>
    </w:rPr>
  </w:style>
  <w:style w:type="paragraph" w:styleId="a6">
    <w:name w:val="caption"/>
    <w:basedOn w:val="a"/>
    <w:next w:val="a"/>
    <w:qFormat/>
    <w:rsid w:val="00E518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33E7"/>
    <w:pPr>
      <w:ind w:left="720"/>
      <w:contextualSpacing/>
    </w:pPr>
  </w:style>
  <w:style w:type="character" w:styleId="a8">
    <w:name w:val="Hyperlink"/>
    <w:rsid w:val="00A75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C76B7F0E8F60E82C2F70FEF1A9AF5421388720763307B9FA9D0CB165718178D79E928A1vAg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52A2B-84CE-47C1-AD1B-4E688638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7177</Words>
  <Characters>40914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Finotdel</cp:lastModifiedBy>
  <cp:revision>2</cp:revision>
  <cp:lastPrinted>2017-10-30T12:14:00Z</cp:lastPrinted>
  <dcterms:created xsi:type="dcterms:W3CDTF">2020-02-18T12:45:00Z</dcterms:created>
  <dcterms:modified xsi:type="dcterms:W3CDTF">2020-02-18T12:45:00Z</dcterms:modified>
</cp:coreProperties>
</file>