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F24B1" w:rsidRDefault="0071254B" w:rsidP="009F040E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F24B1" w:rsidRDefault="009F040E" w:rsidP="009F040E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F24B1" w:rsidRDefault="009F040E" w:rsidP="009F040E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9F040E" w:rsidRPr="00CF24B1" w:rsidRDefault="009F040E" w:rsidP="009F040E">
      <w:pPr>
        <w:rPr>
          <w:sz w:val="22"/>
        </w:rPr>
      </w:pPr>
    </w:p>
    <w:p w:rsidR="009F040E" w:rsidRPr="00CF24B1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9F040E" w:rsidRPr="00CF24B1" w:rsidRDefault="009F040E" w:rsidP="009F040E">
      <w:pPr>
        <w:rPr>
          <w:sz w:val="22"/>
        </w:rPr>
      </w:pPr>
    </w:p>
    <w:p w:rsidR="009F040E" w:rsidRPr="00CF24B1" w:rsidRDefault="009F040E" w:rsidP="009F040E">
      <w:pPr>
        <w:tabs>
          <w:tab w:val="right" w:pos="9354"/>
        </w:tabs>
      </w:pPr>
      <w:r w:rsidRPr="00CF24B1">
        <w:rPr>
          <w:sz w:val="28"/>
          <w:szCs w:val="28"/>
        </w:rPr>
        <w:t>«</w:t>
      </w:r>
      <w:r w:rsidR="00500D59" w:rsidRPr="00CF24B1">
        <w:rPr>
          <w:sz w:val="28"/>
          <w:szCs w:val="28"/>
        </w:rPr>
        <w:t xml:space="preserve">    </w:t>
      </w:r>
      <w:r w:rsidR="00CB164E" w:rsidRPr="00CF24B1">
        <w:rPr>
          <w:sz w:val="28"/>
          <w:szCs w:val="28"/>
        </w:rPr>
        <w:t>»</w:t>
      </w:r>
      <w:r w:rsidR="00076DBB" w:rsidRPr="00CF24B1">
        <w:rPr>
          <w:sz w:val="28"/>
          <w:szCs w:val="28"/>
        </w:rPr>
        <w:t xml:space="preserve"> </w:t>
      </w:r>
      <w:r w:rsidR="008A13C2">
        <w:rPr>
          <w:sz w:val="28"/>
          <w:szCs w:val="28"/>
        </w:rPr>
        <w:t>дека</w:t>
      </w:r>
      <w:r w:rsidR="00E81F81" w:rsidRPr="00CF24B1">
        <w:rPr>
          <w:sz w:val="28"/>
          <w:szCs w:val="28"/>
        </w:rPr>
        <w:t>бря</w:t>
      </w:r>
      <w:r w:rsidR="00576951">
        <w:rPr>
          <w:sz w:val="28"/>
          <w:szCs w:val="28"/>
        </w:rPr>
        <w:t xml:space="preserve"> 2020</w:t>
      </w:r>
      <w:r w:rsidRPr="00CF24B1">
        <w:rPr>
          <w:sz w:val="28"/>
          <w:szCs w:val="28"/>
        </w:rPr>
        <w:t xml:space="preserve"> г.     № </w:t>
      </w:r>
    </w:p>
    <w:p w:rsidR="009F040E" w:rsidRPr="00CF24B1" w:rsidRDefault="009F040E" w:rsidP="009F040E">
      <w:pPr>
        <w:jc w:val="right"/>
        <w:rPr>
          <w:sz w:val="26"/>
          <w:szCs w:val="26"/>
        </w:rPr>
      </w:pPr>
    </w:p>
    <w:p w:rsidR="009F040E" w:rsidRPr="00CF24B1" w:rsidRDefault="009F040E" w:rsidP="00482430">
      <w:pPr>
        <w:tabs>
          <w:tab w:val="left" w:pos="5520"/>
        </w:tabs>
        <w:jc w:val="right"/>
        <w:rPr>
          <w:sz w:val="28"/>
          <w:szCs w:val="28"/>
        </w:rPr>
      </w:pPr>
      <w:r w:rsidRPr="00CF24B1">
        <w:rPr>
          <w:sz w:val="28"/>
          <w:szCs w:val="28"/>
        </w:rPr>
        <w:t xml:space="preserve">                                                                                        Совет Пестяковского </w:t>
      </w:r>
    </w:p>
    <w:p w:rsidR="009F040E" w:rsidRPr="00CF24B1" w:rsidRDefault="009F040E" w:rsidP="00482430">
      <w:pPr>
        <w:tabs>
          <w:tab w:val="left" w:pos="5520"/>
        </w:tabs>
        <w:jc w:val="right"/>
        <w:rPr>
          <w:sz w:val="28"/>
          <w:szCs w:val="28"/>
        </w:rPr>
      </w:pPr>
      <w:r w:rsidRPr="00CF24B1">
        <w:rPr>
          <w:sz w:val="28"/>
          <w:szCs w:val="28"/>
        </w:rPr>
        <w:t xml:space="preserve">                                                                                         городского поселения</w:t>
      </w:r>
    </w:p>
    <w:p w:rsidR="009F040E" w:rsidRPr="00CF24B1" w:rsidRDefault="009F040E" w:rsidP="00482430">
      <w:pPr>
        <w:tabs>
          <w:tab w:val="left" w:pos="5520"/>
        </w:tabs>
        <w:jc w:val="right"/>
        <w:rPr>
          <w:sz w:val="28"/>
          <w:szCs w:val="28"/>
        </w:rPr>
      </w:pPr>
      <w:r w:rsidRPr="00CF24B1">
        <w:rPr>
          <w:sz w:val="28"/>
          <w:szCs w:val="28"/>
        </w:rPr>
        <w:t xml:space="preserve">                                                                                         Ивановской области</w:t>
      </w:r>
    </w:p>
    <w:p w:rsidR="00465BF2" w:rsidRPr="00CF24B1" w:rsidRDefault="00465BF2" w:rsidP="00465BF2">
      <w:pPr>
        <w:jc w:val="center"/>
        <w:rPr>
          <w:sz w:val="28"/>
          <w:szCs w:val="28"/>
        </w:rPr>
      </w:pPr>
    </w:p>
    <w:p w:rsidR="00235AF9" w:rsidRPr="00CF24B1" w:rsidRDefault="00235AF9" w:rsidP="00465BF2">
      <w:pPr>
        <w:jc w:val="center"/>
        <w:rPr>
          <w:sz w:val="28"/>
          <w:szCs w:val="28"/>
        </w:rPr>
      </w:pPr>
    </w:p>
    <w:p w:rsidR="00667FFB" w:rsidRPr="00CF24B1" w:rsidRDefault="00667FFB" w:rsidP="00465BF2">
      <w:pPr>
        <w:jc w:val="center"/>
        <w:rPr>
          <w:sz w:val="28"/>
          <w:szCs w:val="28"/>
        </w:rPr>
      </w:pPr>
    </w:p>
    <w:p w:rsidR="00C60F59" w:rsidRPr="00CC0A0A" w:rsidRDefault="009F040E" w:rsidP="00BC7D46">
      <w:pPr>
        <w:jc w:val="center"/>
        <w:rPr>
          <w:sz w:val="28"/>
          <w:szCs w:val="28"/>
        </w:rPr>
      </w:pPr>
      <w:r w:rsidRPr="00CC0A0A">
        <w:rPr>
          <w:sz w:val="28"/>
          <w:szCs w:val="28"/>
        </w:rPr>
        <w:t>ПРЕДСТАВЛЕНИЕ</w:t>
      </w:r>
    </w:p>
    <w:p w:rsidR="00576951" w:rsidRDefault="00C60F59" w:rsidP="00C60F59">
      <w:pPr>
        <w:pStyle w:val="a5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0A0A">
        <w:rPr>
          <w:rFonts w:ascii="Times New Roman" w:hAnsi="Times New Roman" w:cs="Times New Roman"/>
          <w:color w:val="auto"/>
          <w:sz w:val="24"/>
          <w:szCs w:val="24"/>
        </w:rPr>
        <w:t xml:space="preserve">к решению Совета Пестяковского городского поселения </w:t>
      </w:r>
      <w:r w:rsidRPr="00CC0A0A">
        <w:rPr>
          <w:rFonts w:ascii="Times New Roman" w:hAnsi="Times New Roman" w:cs="Times New Roman"/>
          <w:bCs/>
          <w:color w:val="auto"/>
          <w:sz w:val="24"/>
          <w:szCs w:val="24"/>
        </w:rPr>
        <w:t>«О внесении изменений и дополнений в решение Совета Пестяковского городского по</w:t>
      </w:r>
      <w:r w:rsidR="00576951">
        <w:rPr>
          <w:rFonts w:ascii="Times New Roman" w:hAnsi="Times New Roman" w:cs="Times New Roman"/>
          <w:bCs/>
          <w:color w:val="auto"/>
          <w:sz w:val="24"/>
          <w:szCs w:val="24"/>
        </w:rPr>
        <w:t>селения от 19</w:t>
      </w:r>
      <w:r w:rsidR="006412F8" w:rsidRPr="00CC0A0A">
        <w:rPr>
          <w:rFonts w:ascii="Times New Roman" w:hAnsi="Times New Roman" w:cs="Times New Roman"/>
          <w:bCs/>
          <w:color w:val="auto"/>
          <w:sz w:val="24"/>
          <w:szCs w:val="24"/>
        </w:rPr>
        <w:t>.12.2019</w:t>
      </w:r>
      <w:r w:rsidRPr="00CC0A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г. </w:t>
      </w:r>
    </w:p>
    <w:p w:rsidR="00C60F59" w:rsidRPr="00CC0A0A" w:rsidRDefault="00C60F59" w:rsidP="00C60F59">
      <w:pPr>
        <w:pStyle w:val="a5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0A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№ </w:t>
      </w:r>
      <w:r w:rsidR="0057695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376 </w:t>
      </w:r>
      <w:r w:rsidRPr="00CC0A0A">
        <w:rPr>
          <w:rFonts w:ascii="Times New Roman" w:hAnsi="Times New Roman" w:cs="Times New Roman"/>
          <w:bCs/>
          <w:color w:val="auto"/>
          <w:sz w:val="24"/>
          <w:szCs w:val="24"/>
        </w:rPr>
        <w:t>«О бюджете Пестяковск</w:t>
      </w:r>
      <w:r w:rsidR="00576951">
        <w:rPr>
          <w:rFonts w:ascii="Times New Roman" w:hAnsi="Times New Roman" w:cs="Times New Roman"/>
          <w:bCs/>
          <w:color w:val="auto"/>
          <w:sz w:val="24"/>
          <w:szCs w:val="24"/>
        </w:rPr>
        <w:t>ого городского поселения на 2020 год и на плановый период 2021 и 2022</w:t>
      </w:r>
      <w:r w:rsidRPr="00CC0A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годов»</w:t>
      </w:r>
    </w:p>
    <w:p w:rsidR="00C53964" w:rsidRPr="00CC0A0A" w:rsidRDefault="00C53964" w:rsidP="00C60F59">
      <w:pPr>
        <w:pStyle w:val="a5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A13C2" w:rsidRPr="00CC0A0A" w:rsidRDefault="008A13C2" w:rsidP="008A13C2">
      <w:pPr>
        <w:pStyle w:val="a5"/>
        <w:tabs>
          <w:tab w:val="left" w:pos="709"/>
        </w:tabs>
        <w:ind w:right="-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0A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</w:p>
    <w:p w:rsidR="008A13C2" w:rsidRPr="00917D5A" w:rsidRDefault="006C3579" w:rsidP="008A13C2">
      <w:pPr>
        <w:tabs>
          <w:tab w:val="left" w:pos="720"/>
          <w:tab w:val="left" w:pos="7095"/>
        </w:tabs>
        <w:jc w:val="both"/>
      </w:pPr>
      <w:r>
        <w:t>Доходы увеличены</w:t>
      </w:r>
      <w:r w:rsidR="00576951" w:rsidRPr="00917D5A">
        <w:t xml:space="preserve"> </w:t>
      </w:r>
      <w:r w:rsidR="008A13C2" w:rsidRPr="00917D5A">
        <w:t xml:space="preserve"> на</w:t>
      </w:r>
      <w:r>
        <w:t xml:space="preserve"> 399 631,03</w:t>
      </w:r>
      <w:r w:rsidR="00EF6CD8" w:rsidRPr="00917D5A">
        <w:t xml:space="preserve"> </w:t>
      </w:r>
      <w:r w:rsidR="008A13C2" w:rsidRPr="00917D5A">
        <w:t>руб.</w:t>
      </w:r>
      <w:r w:rsidR="00576951" w:rsidRPr="00917D5A">
        <w:t xml:space="preserve"> и составили </w:t>
      </w:r>
      <w:r>
        <w:t>26 137 635,02</w:t>
      </w:r>
      <w:r w:rsidR="00917D5A" w:rsidRPr="00917D5A">
        <w:t xml:space="preserve"> руб.</w:t>
      </w:r>
      <w:r w:rsidR="008A13C2" w:rsidRPr="00917D5A">
        <w:t>,</w:t>
      </w:r>
      <w:r w:rsidR="00EF6CD8" w:rsidRPr="00917D5A">
        <w:t xml:space="preserve"> расходы уменьшены на </w:t>
      </w:r>
      <w:r w:rsidR="00917D5A" w:rsidRPr="00917D5A">
        <w:t>6 080 009,84</w:t>
      </w:r>
      <w:r w:rsidR="00EF6CD8" w:rsidRPr="00917D5A">
        <w:t xml:space="preserve"> руб.</w:t>
      </w:r>
      <w:r w:rsidR="00576951" w:rsidRPr="00917D5A">
        <w:t xml:space="preserve"> и составил 26  197 703,56 руб.</w:t>
      </w:r>
      <w:r w:rsidR="00EF6CD8" w:rsidRPr="00917D5A">
        <w:t>,</w:t>
      </w:r>
      <w:r w:rsidR="00917D5A" w:rsidRPr="00917D5A">
        <w:t xml:space="preserve"> дефицит </w:t>
      </w:r>
      <w:r w:rsidR="008A13C2" w:rsidRPr="00917D5A">
        <w:t xml:space="preserve"> составил</w:t>
      </w:r>
      <w:r w:rsidR="003A4586" w:rsidRPr="00917D5A">
        <w:t xml:space="preserve"> </w:t>
      </w:r>
      <w:r w:rsidR="008A13C2" w:rsidRPr="00917D5A">
        <w:t xml:space="preserve"> </w:t>
      </w:r>
      <w:r>
        <w:t>60 068 ,54</w:t>
      </w:r>
      <w:r w:rsidR="00917D5A" w:rsidRPr="00917D5A">
        <w:t xml:space="preserve"> </w:t>
      </w:r>
      <w:r w:rsidR="005519E5" w:rsidRPr="00917D5A">
        <w:t>руб.</w:t>
      </w:r>
    </w:p>
    <w:p w:rsidR="008A13C2" w:rsidRPr="00917D5A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17D5A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CC0A0A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A13C2" w:rsidRPr="00CC0A0A" w:rsidRDefault="008A13C2" w:rsidP="008A13C2">
      <w:pPr>
        <w:tabs>
          <w:tab w:val="left" w:pos="720"/>
          <w:tab w:val="left" w:pos="7095"/>
        </w:tabs>
        <w:jc w:val="center"/>
      </w:pPr>
      <w:r w:rsidRPr="00CC0A0A">
        <w:t>Доходы</w:t>
      </w:r>
    </w:p>
    <w:p w:rsidR="008A13C2" w:rsidRPr="00CC0A0A" w:rsidRDefault="008A13C2" w:rsidP="008A13C2">
      <w:pPr>
        <w:tabs>
          <w:tab w:val="left" w:pos="720"/>
          <w:tab w:val="left" w:pos="7095"/>
        </w:tabs>
        <w:jc w:val="center"/>
      </w:pPr>
    </w:p>
    <w:p w:rsidR="008A13C2" w:rsidRDefault="008A13C2" w:rsidP="008A13C2">
      <w:pPr>
        <w:tabs>
          <w:tab w:val="left" w:pos="142"/>
          <w:tab w:val="left" w:pos="1134"/>
          <w:tab w:val="left" w:pos="7095"/>
        </w:tabs>
        <w:jc w:val="both"/>
      </w:pPr>
      <w:r w:rsidRPr="00CC0A0A">
        <w:t xml:space="preserve">      Общий объем доходов по главному администратору доходов «015 Администрация Пестяковского муниципального района» </w:t>
      </w:r>
      <w:r w:rsidR="006C3579">
        <w:rPr>
          <w:b/>
        </w:rPr>
        <w:t>увеличены на 399 631,03</w:t>
      </w:r>
      <w:r w:rsidR="006412F8" w:rsidRPr="00CC0A0A">
        <w:rPr>
          <w:b/>
        </w:rPr>
        <w:t xml:space="preserve"> </w:t>
      </w:r>
      <w:r w:rsidRPr="00CC0A0A">
        <w:rPr>
          <w:b/>
        </w:rPr>
        <w:t xml:space="preserve">руб., </w:t>
      </w:r>
      <w:r w:rsidRPr="00CC0A0A">
        <w:t>из них:</w:t>
      </w:r>
    </w:p>
    <w:p w:rsidR="006C3579" w:rsidRPr="00CC0A0A" w:rsidRDefault="006C3579" w:rsidP="008A13C2">
      <w:pPr>
        <w:tabs>
          <w:tab w:val="left" w:pos="142"/>
          <w:tab w:val="left" w:pos="1134"/>
          <w:tab w:val="left" w:pos="7095"/>
        </w:tabs>
        <w:jc w:val="both"/>
      </w:pPr>
      <w:r>
        <w:t xml:space="preserve"> </w:t>
      </w:r>
    </w:p>
    <w:p w:rsidR="008A13C2" w:rsidRDefault="008A13C2" w:rsidP="008A13C2">
      <w:pPr>
        <w:tabs>
          <w:tab w:val="left" w:pos="720"/>
          <w:tab w:val="left" w:pos="7095"/>
        </w:tabs>
        <w:jc w:val="both"/>
      </w:pPr>
      <w:r w:rsidRPr="00CC0A0A">
        <w:t xml:space="preserve">     </w:t>
      </w:r>
      <w:r w:rsidR="00B66D23">
        <w:t xml:space="preserve"> </w:t>
      </w:r>
      <w:r w:rsidRPr="00CC0A0A">
        <w:t xml:space="preserve"> </w:t>
      </w:r>
      <w:r w:rsidR="006412F8" w:rsidRPr="00CC0A0A">
        <w:t xml:space="preserve">Налог на доходы физических лиц с доходов, </w:t>
      </w:r>
      <w:r w:rsidR="005C6531" w:rsidRPr="00CC0A0A">
        <w:t>полученных</w:t>
      </w:r>
      <w:r w:rsidR="006412F8" w:rsidRPr="00CC0A0A">
        <w:t xml:space="preserve"> от осуществления деятельности физическими лицами, зарегистрирован</w:t>
      </w:r>
      <w:r w:rsidR="005C6531" w:rsidRPr="00CC0A0A">
        <w:t>н</w:t>
      </w:r>
      <w:r w:rsidR="006412F8" w:rsidRPr="00CC0A0A">
        <w:t>ыми</w:t>
      </w:r>
      <w:r w:rsidR="005C6531" w:rsidRPr="00CC0A0A">
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</w:t>
      </w:r>
      <w:r w:rsidR="00DA4F79">
        <w:t>кой Федерации увеличен  на сумму 9 876 ,67</w:t>
      </w:r>
      <w:r w:rsidR="005C6531" w:rsidRPr="00CC0A0A">
        <w:t xml:space="preserve"> руб.,</w:t>
      </w:r>
    </w:p>
    <w:p w:rsidR="00DA4F79" w:rsidRDefault="00DA4F79" w:rsidP="00DA4F79">
      <w:pPr>
        <w:tabs>
          <w:tab w:val="left" w:pos="720"/>
          <w:tab w:val="left" w:pos="7095"/>
        </w:tabs>
        <w:jc w:val="both"/>
      </w:pPr>
      <w:r>
        <w:t xml:space="preserve">     </w:t>
      </w:r>
      <w:r w:rsidR="00B66D23">
        <w:t xml:space="preserve">  </w:t>
      </w:r>
      <w:r w:rsidRPr="00CC0A0A">
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</w:r>
      <w:r>
        <w:t>уменьшен на сумму 30 000</w:t>
      </w:r>
      <w:r w:rsidRPr="00CC0A0A">
        <w:t xml:space="preserve"> руб., </w:t>
      </w:r>
    </w:p>
    <w:p w:rsidR="00B66D23" w:rsidRDefault="00B66D23" w:rsidP="00680304">
      <w:pPr>
        <w:tabs>
          <w:tab w:val="left" w:pos="720"/>
          <w:tab w:val="left" w:pos="7095"/>
        </w:tabs>
        <w:jc w:val="both"/>
      </w:pPr>
      <w:r>
        <w:t xml:space="preserve">       На основании уточненного уведомления Управлением Федерального казначейства Ивановской области доходы </w:t>
      </w:r>
      <w:r w:rsidRPr="00306284">
        <w:t xml:space="preserve">  от уплаты акцизов на дизельное топливо  </w:t>
      </w:r>
      <w:r w:rsidR="00680304">
        <w:t>уменьшены на 26 435,96</w:t>
      </w:r>
      <w:r w:rsidRPr="00306284">
        <w:t xml:space="preserve"> рублей;</w:t>
      </w:r>
      <w:r w:rsidR="00680304">
        <w:t xml:space="preserve"> </w:t>
      </w:r>
      <w:r w:rsidRPr="00306284">
        <w:t>от уплаты акцизов на моторные масла для дизельных и (или) карбюрато</w:t>
      </w:r>
      <w:r>
        <w:t xml:space="preserve">рных (инжекторных) двигателей </w:t>
      </w:r>
      <w:r w:rsidR="00680304">
        <w:t xml:space="preserve"> увеличены на 271,96</w:t>
      </w:r>
      <w:r w:rsidRPr="00306284">
        <w:t xml:space="preserve"> рублей;</w:t>
      </w:r>
      <w:r w:rsidR="00680304">
        <w:t xml:space="preserve"> </w:t>
      </w:r>
      <w:r w:rsidRPr="00306284">
        <w:t>от уплаты акци</w:t>
      </w:r>
      <w:r>
        <w:t xml:space="preserve">зов на автомобильный бензин </w:t>
      </w:r>
      <w:r w:rsidR="00680304">
        <w:t>уменьшены на 40 262,06</w:t>
      </w:r>
      <w:r w:rsidRPr="00306284">
        <w:t xml:space="preserve"> рублей;</w:t>
      </w:r>
      <w:r w:rsidR="00680304">
        <w:t xml:space="preserve"> </w:t>
      </w:r>
      <w:r w:rsidRPr="00306284">
        <w:t xml:space="preserve"> от уплаты</w:t>
      </w:r>
      <w:r w:rsidR="00680304">
        <w:t xml:space="preserve"> акцизов на прямогонный бензин уменьшены на 10 419,58</w:t>
      </w:r>
      <w:r w:rsidRPr="00306284">
        <w:t xml:space="preserve"> рублей; </w:t>
      </w:r>
    </w:p>
    <w:p w:rsidR="00680304" w:rsidRPr="00306284" w:rsidRDefault="00680304" w:rsidP="00680304">
      <w:pPr>
        <w:tabs>
          <w:tab w:val="left" w:pos="720"/>
          <w:tab w:val="left" w:pos="7095"/>
        </w:tabs>
        <w:jc w:val="both"/>
      </w:pPr>
      <w:r>
        <w:t xml:space="preserve">      </w:t>
      </w:r>
      <w:r w:rsidRPr="00CC0A0A">
        <w:t xml:space="preserve">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</w:r>
      <w:r>
        <w:t>уменьшены на сумму 54 714,00</w:t>
      </w:r>
      <w:r w:rsidRPr="00CC0A0A">
        <w:t xml:space="preserve"> руб</w:t>
      </w:r>
      <w:r>
        <w:t xml:space="preserve">.  </w:t>
      </w:r>
    </w:p>
    <w:p w:rsidR="00B66D23" w:rsidRDefault="00680304" w:rsidP="00DA4F79">
      <w:pPr>
        <w:tabs>
          <w:tab w:val="left" w:pos="720"/>
          <w:tab w:val="left" w:pos="7095"/>
        </w:tabs>
        <w:jc w:val="both"/>
      </w:pPr>
      <w:r>
        <w:t xml:space="preserve">          </w:t>
      </w:r>
      <w:r w:rsidRPr="00CC0A0A">
        <w:t xml:space="preserve">   Прочие доходы от оказания платных услуг (работ) получателями средств бюджетов городских поселений </w:t>
      </w:r>
      <w:r>
        <w:t xml:space="preserve">уменьшены </w:t>
      </w:r>
      <w:r w:rsidRPr="00CC0A0A">
        <w:t xml:space="preserve">на сумму </w:t>
      </w:r>
      <w:r>
        <w:t>89 580,00</w:t>
      </w:r>
      <w:r w:rsidRPr="00CC0A0A">
        <w:t xml:space="preserve"> руб.</w:t>
      </w:r>
      <w:r w:rsidR="00C60E21">
        <w:t xml:space="preserve"> получателями средств </w:t>
      </w:r>
      <w:r w:rsidR="003B79D5">
        <w:t xml:space="preserve">МУ «Дом </w:t>
      </w:r>
      <w:r w:rsidR="003B79D5">
        <w:lastRenderedPageBreak/>
        <w:t>культуры», МУ «Библиотека» и МУ «Дом ремесел»</w:t>
      </w:r>
      <w:r w:rsidRPr="00CC0A0A">
        <w:t>, в связи с</w:t>
      </w:r>
      <w:r>
        <w:t xml:space="preserve">  запретом на проведения культурно-массовых мероприятий из-за пандемии </w:t>
      </w:r>
      <w:r w:rsidR="00C60E21">
        <w:rPr>
          <w:lang w:val="en-US"/>
        </w:rPr>
        <w:t>COVID</w:t>
      </w:r>
      <w:r w:rsidR="00C60E21" w:rsidRPr="00C60E21">
        <w:t>-19</w:t>
      </w:r>
      <w:r w:rsidR="00C60E21">
        <w:t>.</w:t>
      </w:r>
    </w:p>
    <w:p w:rsidR="003B79D5" w:rsidRDefault="00C60E21" w:rsidP="00DA4F79">
      <w:pPr>
        <w:tabs>
          <w:tab w:val="left" w:pos="720"/>
          <w:tab w:val="left" w:pos="7095"/>
        </w:tabs>
        <w:jc w:val="both"/>
      </w:pPr>
      <w:r>
        <w:t xml:space="preserve">   </w:t>
      </w:r>
      <w:r w:rsidR="003B79D5">
        <w:t xml:space="preserve"> </w:t>
      </w:r>
      <w:r>
        <w:t xml:space="preserve"> </w:t>
      </w:r>
      <w:r w:rsidR="003B79D5">
        <w:t xml:space="preserve">          </w:t>
      </w:r>
      <w:r w:rsidR="003B79D5" w:rsidRPr="00CC0A0A">
        <w:t xml:space="preserve">   Прочие доходы от оказания платных услуг (работ) получателями средств бюджетов городских поселений</w:t>
      </w:r>
      <w:r w:rsidR="003B79D5">
        <w:t xml:space="preserve"> (Управление муниципального хозяйства Пестяковского городского поселения) увеличены на 16 100,00 руб. в связи</w:t>
      </w:r>
      <w:r w:rsidR="00DB7747">
        <w:t xml:space="preserve"> с увеличением сбора платежей от</w:t>
      </w:r>
      <w:r w:rsidR="003B79D5">
        <w:t xml:space="preserve"> ярмарки.</w:t>
      </w:r>
    </w:p>
    <w:p w:rsidR="003B79D5" w:rsidRDefault="003B79D5" w:rsidP="00DA4F79">
      <w:pPr>
        <w:tabs>
          <w:tab w:val="left" w:pos="720"/>
          <w:tab w:val="left" w:pos="7095"/>
        </w:tabs>
        <w:jc w:val="both"/>
      </w:pPr>
    </w:p>
    <w:p w:rsidR="00C60E21" w:rsidRPr="00C60E21" w:rsidRDefault="003B79D5" w:rsidP="00DA4F79">
      <w:pPr>
        <w:tabs>
          <w:tab w:val="left" w:pos="720"/>
          <w:tab w:val="left" w:pos="7095"/>
        </w:tabs>
        <w:jc w:val="both"/>
      </w:pPr>
      <w:r>
        <w:t xml:space="preserve">            </w:t>
      </w:r>
      <w:r w:rsidR="00C60E21">
        <w:t xml:space="preserve">         </w:t>
      </w:r>
    </w:p>
    <w:p w:rsidR="00B66D23" w:rsidRDefault="00B66D23" w:rsidP="00DA4F79">
      <w:pPr>
        <w:tabs>
          <w:tab w:val="left" w:pos="720"/>
          <w:tab w:val="left" w:pos="7095"/>
        </w:tabs>
        <w:jc w:val="both"/>
      </w:pPr>
    </w:p>
    <w:p w:rsidR="003B79D5" w:rsidRDefault="003B79D5" w:rsidP="003B79D5">
      <w:pPr>
        <w:tabs>
          <w:tab w:val="left" w:pos="720"/>
          <w:tab w:val="left" w:pos="7095"/>
        </w:tabs>
        <w:jc w:val="both"/>
      </w:pPr>
      <w:r>
        <w:t xml:space="preserve">                   </w:t>
      </w:r>
      <w:r w:rsidRPr="00CC0A0A"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</w:r>
      <w:r w:rsidR="00EA2F06">
        <w:t xml:space="preserve">увеличены </w:t>
      </w:r>
      <w:r w:rsidRPr="00CC0A0A">
        <w:t xml:space="preserve">на сумму </w:t>
      </w:r>
      <w:r w:rsidR="00EA2F06">
        <w:t>90 750,00</w:t>
      </w:r>
      <w:r w:rsidRPr="00CC0A0A">
        <w:t xml:space="preserve"> руб., продано земельных участков в большем объеме</w:t>
      </w:r>
      <w:r w:rsidR="00EA2F06">
        <w:t>.</w:t>
      </w:r>
    </w:p>
    <w:p w:rsidR="00B66D23" w:rsidRDefault="00EA2F06" w:rsidP="00DA4F79">
      <w:pPr>
        <w:tabs>
          <w:tab w:val="left" w:pos="720"/>
          <w:tab w:val="left" w:pos="7095"/>
        </w:tabs>
        <w:jc w:val="both"/>
      </w:pPr>
      <w:r>
        <w:t xml:space="preserve">                  Прочие неналоговые доходы бюджетов городских поселений увеличены на 15 803,00 руб от поступления платежей за наем жилых помещений.  </w:t>
      </w:r>
    </w:p>
    <w:p w:rsidR="006C3579" w:rsidRPr="006C3579" w:rsidRDefault="006C3579" w:rsidP="00DA4F79">
      <w:pPr>
        <w:tabs>
          <w:tab w:val="left" w:pos="720"/>
          <w:tab w:val="left" w:pos="7095"/>
        </w:tabs>
        <w:jc w:val="both"/>
      </w:pPr>
      <w:r>
        <w:t xml:space="preserve">               Дотация на поддержку мер по обеспечению сбалансированности местных бюджетов на компенсацию в 2020 году снижения поступления налоговых и неналоговых доходов бюджетов муниципальных образований Ивановской области в связи с пандемией новой коронавирусной инфекции (</w:t>
      </w:r>
      <w:r>
        <w:rPr>
          <w:lang w:val="en-US"/>
        </w:rPr>
        <w:t>COVID</w:t>
      </w:r>
      <w:r w:rsidRPr="006C3579">
        <w:t xml:space="preserve">-19) </w:t>
      </w:r>
      <w:r>
        <w:t>в связи с уменьшением кадастровой стоимости земельных участков в результате принятия в 2020</w:t>
      </w:r>
      <w:r w:rsidR="0043358B">
        <w:t xml:space="preserve"> </w:t>
      </w:r>
      <w:r>
        <w:t xml:space="preserve">году </w:t>
      </w:r>
      <w:r w:rsidR="0043358B">
        <w:t>судебными органами решений о ее изменении увеличена на 518 241руб. и составила 1 114 180 руб., на основании постановления Правительства Ивановской области от 14.12.2020 года №624-п «О внесении изменения в постановление Правительства Ивановской области от 11.09.2020года №437-п «О распределении   дотаций</w:t>
      </w:r>
      <w:r w:rsidR="0043358B">
        <w:t xml:space="preserve"> на поддержку мер по обеспечению сбалансированности местных бюджетов на компенсацию в 2020 году снижения поступления налоговых и неналоговых доходов бюджетов муниципальных образований Ивановской области в связи с пандемией новой коронавирусной инфекции (</w:t>
      </w:r>
      <w:r w:rsidR="0043358B">
        <w:rPr>
          <w:lang w:val="en-US"/>
        </w:rPr>
        <w:t>COVID</w:t>
      </w:r>
      <w:r w:rsidR="0043358B" w:rsidRPr="006C3579">
        <w:t xml:space="preserve">-19) </w:t>
      </w:r>
      <w:r w:rsidR="0043358B">
        <w:t>в связи с уменьшением кадастровой стоимости земельных участков в результате принятия в 2020 году судебными органами решений о ее изменении</w:t>
      </w:r>
      <w:r w:rsidR="0043358B">
        <w:t xml:space="preserve">» </w:t>
      </w:r>
    </w:p>
    <w:p w:rsidR="00DA4F79" w:rsidRPr="00CC0A0A" w:rsidRDefault="00DA4F79" w:rsidP="008A13C2">
      <w:pPr>
        <w:tabs>
          <w:tab w:val="left" w:pos="720"/>
          <w:tab w:val="left" w:pos="7095"/>
        </w:tabs>
        <w:jc w:val="both"/>
      </w:pPr>
    </w:p>
    <w:p w:rsidR="008F2666" w:rsidRPr="00CC0A0A" w:rsidRDefault="005C6531" w:rsidP="00EA2F06">
      <w:pPr>
        <w:tabs>
          <w:tab w:val="left" w:pos="720"/>
          <w:tab w:val="left" w:pos="7095"/>
        </w:tabs>
        <w:jc w:val="both"/>
      </w:pPr>
      <w:r w:rsidRPr="00CC0A0A">
        <w:t xml:space="preserve">    </w:t>
      </w:r>
      <w:r w:rsidR="00487555" w:rsidRPr="00CC0A0A">
        <w:t xml:space="preserve">  </w:t>
      </w:r>
    </w:p>
    <w:p w:rsidR="008A13C2" w:rsidRPr="00CC0A0A" w:rsidRDefault="008A13C2" w:rsidP="008A13C2">
      <w:pPr>
        <w:tabs>
          <w:tab w:val="left" w:pos="720"/>
          <w:tab w:val="left" w:pos="7095"/>
        </w:tabs>
        <w:jc w:val="both"/>
      </w:pPr>
      <w:r w:rsidRPr="00CC0A0A">
        <w:t xml:space="preserve">    Соответственно внесены изменения в приложение № 2 «Доходы бюджета Пестяковского городского поселения по кодам класс</w:t>
      </w:r>
      <w:r w:rsidR="00BE7D9D" w:rsidRPr="00CC0A0A">
        <w:t>ификации доходов бюджета на 201</w:t>
      </w:r>
      <w:r w:rsidR="00ED3E61" w:rsidRPr="00CC0A0A">
        <w:t>9</w:t>
      </w:r>
      <w:r w:rsidR="00BE7D9D" w:rsidRPr="00CC0A0A">
        <w:t xml:space="preserve"> год плановый период 20</w:t>
      </w:r>
      <w:r w:rsidR="00ED3E61" w:rsidRPr="00CC0A0A">
        <w:t>20</w:t>
      </w:r>
      <w:r w:rsidR="00BE7D9D" w:rsidRPr="00CC0A0A">
        <w:t xml:space="preserve"> и </w:t>
      </w:r>
      <w:r w:rsidRPr="00CC0A0A">
        <w:t>20</w:t>
      </w:r>
      <w:r w:rsidR="00BE7D9D" w:rsidRPr="00CC0A0A">
        <w:t>2</w:t>
      </w:r>
      <w:r w:rsidR="00ED3E61" w:rsidRPr="00CC0A0A">
        <w:t>1</w:t>
      </w:r>
      <w:r w:rsidRPr="00CC0A0A">
        <w:t xml:space="preserve"> год</w:t>
      </w:r>
      <w:r w:rsidR="00BE7D9D" w:rsidRPr="00CC0A0A">
        <w:t>ов</w:t>
      </w:r>
      <w:r w:rsidRPr="00CC0A0A">
        <w:t>», приложение № 4 «Источники внутреннего финансирования дефицита бюджета Пестяковс</w:t>
      </w:r>
      <w:r w:rsidR="00EA2F06">
        <w:t>кого городского поселения на 2020</w:t>
      </w:r>
      <w:r w:rsidRPr="00CC0A0A">
        <w:t xml:space="preserve"> год и на пла</w:t>
      </w:r>
      <w:r w:rsidR="00BE7D9D" w:rsidRPr="00CC0A0A">
        <w:t>новый период 20</w:t>
      </w:r>
      <w:r w:rsidR="00ED3E61" w:rsidRPr="00CC0A0A">
        <w:t>2</w:t>
      </w:r>
      <w:r w:rsidR="00EA2F06">
        <w:t>1</w:t>
      </w:r>
      <w:r w:rsidR="00BE7D9D" w:rsidRPr="00CC0A0A">
        <w:t xml:space="preserve"> и 202</w:t>
      </w:r>
      <w:r w:rsidR="00EA2F06">
        <w:t>2</w:t>
      </w:r>
      <w:r w:rsidRPr="00CC0A0A">
        <w:t xml:space="preserve"> годов». </w:t>
      </w:r>
    </w:p>
    <w:p w:rsidR="008A13C2" w:rsidRPr="00CC0A0A" w:rsidRDefault="008A13C2" w:rsidP="008A13C2">
      <w:pPr>
        <w:tabs>
          <w:tab w:val="left" w:pos="720"/>
          <w:tab w:val="left" w:pos="7095"/>
        </w:tabs>
        <w:jc w:val="both"/>
      </w:pPr>
    </w:p>
    <w:p w:rsidR="008A13C2" w:rsidRPr="00CC0A0A" w:rsidRDefault="008A13C2" w:rsidP="008A13C2">
      <w:pPr>
        <w:tabs>
          <w:tab w:val="left" w:pos="720"/>
          <w:tab w:val="left" w:pos="7095"/>
        </w:tabs>
        <w:jc w:val="both"/>
      </w:pPr>
    </w:p>
    <w:p w:rsidR="008A13C2" w:rsidRPr="00CC0A0A" w:rsidRDefault="008A13C2" w:rsidP="008A13C2">
      <w:pPr>
        <w:tabs>
          <w:tab w:val="left" w:pos="3990"/>
        </w:tabs>
        <w:jc w:val="center"/>
        <w:rPr>
          <w:bCs/>
        </w:rPr>
      </w:pPr>
      <w:r w:rsidRPr="00CC0A0A">
        <w:rPr>
          <w:bCs/>
        </w:rPr>
        <w:t>Расходы.</w:t>
      </w:r>
    </w:p>
    <w:p w:rsidR="008A13C2" w:rsidRPr="00CC0A0A" w:rsidRDefault="008A13C2" w:rsidP="008A13C2">
      <w:pPr>
        <w:tabs>
          <w:tab w:val="left" w:pos="3990"/>
        </w:tabs>
        <w:jc w:val="center"/>
        <w:rPr>
          <w:bCs/>
        </w:rPr>
      </w:pPr>
    </w:p>
    <w:p w:rsidR="008A13C2" w:rsidRPr="00CC0A0A" w:rsidRDefault="00DE4780" w:rsidP="008A13C2">
      <w:pPr>
        <w:tabs>
          <w:tab w:val="left" w:pos="3990"/>
        </w:tabs>
        <w:jc w:val="both"/>
      </w:pPr>
      <w:r w:rsidRPr="00CC0A0A">
        <w:t>О</w:t>
      </w:r>
      <w:r w:rsidR="008A13C2" w:rsidRPr="00CC0A0A">
        <w:t>бщий объем расходов на реализаци</w:t>
      </w:r>
      <w:r w:rsidR="00BE7D9D" w:rsidRPr="00CC0A0A">
        <w:t xml:space="preserve">ю муниципальных программ </w:t>
      </w:r>
      <w:r w:rsidRPr="00CC0A0A">
        <w:t xml:space="preserve">Пестяковского городского поселения </w:t>
      </w:r>
      <w:r w:rsidR="00BE7D9D" w:rsidRPr="00CC0A0A">
        <w:t>на 201</w:t>
      </w:r>
      <w:r w:rsidR="005519E5" w:rsidRPr="00CC0A0A">
        <w:t>9</w:t>
      </w:r>
      <w:r w:rsidR="008A13C2" w:rsidRPr="00CC0A0A">
        <w:t xml:space="preserve"> год</w:t>
      </w:r>
      <w:r w:rsidRPr="00CC0A0A">
        <w:t xml:space="preserve"> уменьшен</w:t>
      </w:r>
      <w:r w:rsidR="008A13C2" w:rsidRPr="00CC0A0A">
        <w:t xml:space="preserve"> </w:t>
      </w:r>
      <w:r w:rsidR="008A13C2" w:rsidRPr="00CC0A0A">
        <w:rPr>
          <w:b/>
        </w:rPr>
        <w:t xml:space="preserve">на сумму </w:t>
      </w:r>
      <w:r w:rsidR="003F3531">
        <w:rPr>
          <w:b/>
        </w:rPr>
        <w:t>6 080 009,84</w:t>
      </w:r>
      <w:r w:rsidR="008A13C2" w:rsidRPr="00CC0A0A">
        <w:rPr>
          <w:b/>
        </w:rPr>
        <w:t xml:space="preserve"> руб., из них: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  <w:rPr>
          <w:b/>
        </w:rPr>
      </w:pPr>
      <w:r w:rsidRPr="00CC0A0A">
        <w:rPr>
          <w:b/>
        </w:rPr>
        <w:t>1</w:t>
      </w:r>
      <w:r w:rsidRPr="00CC0A0A">
        <w:t xml:space="preserve">. </w:t>
      </w:r>
      <w:r w:rsidRPr="00CC0A0A">
        <w:rPr>
          <w:b/>
        </w:rPr>
        <w:t xml:space="preserve">Муниципальная программа «Комплексное развитие систем коммунальной инфраструктуры в Пестяковском городском поселении» уменьшена на сумму </w:t>
      </w:r>
      <w:r w:rsidR="003F3531">
        <w:rPr>
          <w:b/>
        </w:rPr>
        <w:t xml:space="preserve">               5 046 462,20</w:t>
      </w:r>
      <w:r w:rsidRPr="00CC0A0A">
        <w:rPr>
          <w:b/>
        </w:rPr>
        <w:t xml:space="preserve"> руб., из них: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</w:pPr>
      <w:r w:rsidRPr="00CC0A0A">
        <w:rPr>
          <w:i/>
          <w:u w:val="single"/>
        </w:rPr>
        <w:t>подпрограмма «Обеспечение населения Пестяковского городского поселения чистой питьевой водой</w:t>
      </w:r>
      <w:r w:rsidRPr="00CC0A0A">
        <w:rPr>
          <w:i/>
        </w:rPr>
        <w:t>»</w:t>
      </w:r>
      <w:r w:rsidR="003F3531">
        <w:t xml:space="preserve"> уменьшена на сумму 140 860,00</w:t>
      </w:r>
      <w:r w:rsidRPr="00CC0A0A">
        <w:t xml:space="preserve"> руб., а именно:</w:t>
      </w:r>
    </w:p>
    <w:p w:rsidR="003F3531" w:rsidRDefault="005F4500" w:rsidP="005F4500">
      <w:pPr>
        <w:tabs>
          <w:tab w:val="left" w:pos="720"/>
          <w:tab w:val="left" w:pos="7095"/>
        </w:tabs>
        <w:jc w:val="both"/>
      </w:pPr>
      <w:r w:rsidRPr="00CC0A0A">
        <w:t>- мероприятие «Проведе</w:t>
      </w:r>
      <w:r w:rsidR="00ED3E61" w:rsidRPr="00CC0A0A">
        <w:t xml:space="preserve">ние мероприятий по дезинфекция </w:t>
      </w:r>
      <w:r w:rsidR="003F3531">
        <w:t>колодцев»</w:t>
      </w:r>
      <w:r w:rsidR="00DB7747">
        <w:t xml:space="preserve"> данная </w:t>
      </w:r>
      <w:r w:rsidR="003F3531">
        <w:t xml:space="preserve">экономия сложилась </w:t>
      </w:r>
      <w:r w:rsidR="00DB7747">
        <w:t xml:space="preserve"> в результате ремонта колодцев </w:t>
      </w:r>
      <w:r w:rsidR="003F3531">
        <w:t xml:space="preserve"> </w:t>
      </w:r>
      <w:r w:rsidR="00DB7747">
        <w:t xml:space="preserve">ул. Корышева и от проведения водопровода ул. Советская; 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  <w:rPr>
          <w:u w:val="single"/>
        </w:rPr>
      </w:pPr>
      <w:r w:rsidRPr="00CC0A0A">
        <w:rPr>
          <w:i/>
          <w:u w:val="single"/>
        </w:rPr>
        <w:t>подпрограмма «Благоустройство территории Пестяковского городского поселения»</w:t>
      </w:r>
      <w:r w:rsidRPr="00CC0A0A">
        <w:rPr>
          <w:u w:val="single"/>
        </w:rPr>
        <w:t xml:space="preserve"> </w:t>
      </w:r>
      <w:r w:rsidRPr="00CC0A0A">
        <w:t xml:space="preserve">уменьшена на сумму </w:t>
      </w:r>
      <w:r w:rsidR="00DE1468">
        <w:t>1 192 843,22</w:t>
      </w:r>
      <w:r w:rsidRPr="00CC0A0A">
        <w:t xml:space="preserve"> руб., в том числе: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</w:pPr>
      <w:r w:rsidRPr="00CC0A0A">
        <w:t>- мероприятие «Содержание и ремонт памятников погибшим воинам в ВОВ и</w:t>
      </w:r>
      <w:r w:rsidR="00DE1468">
        <w:t xml:space="preserve"> В. Ленина» уменьшено на сумму 10</w:t>
      </w:r>
      <w:r w:rsidRPr="00CC0A0A">
        <w:t>0 000,00 руб. данные работы не проводились;</w:t>
      </w:r>
    </w:p>
    <w:p w:rsidR="005F4500" w:rsidRDefault="005F4500" w:rsidP="005F4500">
      <w:pPr>
        <w:tabs>
          <w:tab w:val="left" w:pos="720"/>
          <w:tab w:val="left" w:pos="7095"/>
        </w:tabs>
        <w:jc w:val="both"/>
      </w:pPr>
      <w:r w:rsidRPr="00CC0A0A">
        <w:t>- мероприятие «Благоустройство и санитарное содержание территории Пестяковского го</w:t>
      </w:r>
      <w:r w:rsidR="00DE1468">
        <w:t>родского поселения» на сумму 515 499,23</w:t>
      </w:r>
      <w:r w:rsidRPr="00CC0A0A">
        <w:t xml:space="preserve"> руб. (экономия денежных средств от уборки мусора с ярмарки, проведения субботника, выкашивания сорной растительности</w:t>
      </w:r>
      <w:r w:rsidR="00ED3E61" w:rsidRPr="00CC0A0A">
        <w:t xml:space="preserve"> на стадионе,  </w:t>
      </w:r>
      <w:r w:rsidRPr="00CC0A0A">
        <w:t>приобретение хоз. товаров по благоустройству, экономия от прове</w:t>
      </w:r>
      <w:r w:rsidR="00DB7747">
        <w:t xml:space="preserve">дения аукциона по вывозу </w:t>
      </w:r>
      <w:r w:rsidR="00DB7747">
        <w:lastRenderedPageBreak/>
        <w:t>веток, от ремонта ливневых канализаций и уборки   перестойных деревьев, а также экономия сложилась от электронного аукциона по очистке парковой зоны;</w:t>
      </w:r>
    </w:p>
    <w:p w:rsidR="00DE1468" w:rsidRPr="00CC0A0A" w:rsidRDefault="00DE1468" w:rsidP="005F4500">
      <w:pPr>
        <w:tabs>
          <w:tab w:val="left" w:pos="720"/>
          <w:tab w:val="left" w:pos="7095"/>
        </w:tabs>
        <w:jc w:val="both"/>
      </w:pPr>
      <w:r>
        <w:t xml:space="preserve">-   мероприятие  «Содержанию кладбища Пестяковского городского поселения» уменьшено на сумму 20 832,28руб. экономия средств от очистки мусорных контейнеров на территории кладбища; 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</w:pPr>
      <w:r w:rsidRPr="00CC0A0A">
        <w:t xml:space="preserve">- мероприятие «Содержание уличного освещения Пестяковского городского поселения» уменьшено на сумму </w:t>
      </w:r>
      <w:r w:rsidR="00DE1468">
        <w:t xml:space="preserve">124 399,32 </w:t>
      </w:r>
      <w:r w:rsidRPr="00CC0A0A">
        <w:t xml:space="preserve"> руб., (экономия д</w:t>
      </w:r>
      <w:r w:rsidR="00DE1468">
        <w:t xml:space="preserve">енежные средства по техническому обслуживанию </w:t>
      </w:r>
      <w:r w:rsidR="00ED3E61" w:rsidRPr="00CC0A0A">
        <w:t xml:space="preserve"> уличного освещения</w:t>
      </w:r>
      <w:r w:rsidRPr="00CC0A0A">
        <w:t>);</w:t>
      </w:r>
    </w:p>
    <w:p w:rsidR="005F4500" w:rsidRDefault="005F4500" w:rsidP="005F4500">
      <w:pPr>
        <w:tabs>
          <w:tab w:val="left" w:pos="720"/>
          <w:tab w:val="left" w:pos="7095"/>
        </w:tabs>
        <w:jc w:val="both"/>
      </w:pPr>
      <w:r w:rsidRPr="00CC0A0A">
        <w:t>- мероприятие «Расходы на благоустройство и санитарное содержание территории Пестяковского городского посе</w:t>
      </w:r>
      <w:r w:rsidR="00DE1468">
        <w:t>ления» на сумму 123 541,</w:t>
      </w:r>
      <w:r w:rsidR="00CD1B22">
        <w:t>19</w:t>
      </w:r>
      <w:r w:rsidR="00ED3E61" w:rsidRPr="00CC0A0A">
        <w:t xml:space="preserve"> руб., </w:t>
      </w:r>
      <w:r w:rsidRPr="00CC0A0A">
        <w:t>(экономия средств от заключения договоров ГПХ по благоустройству);</w:t>
      </w:r>
    </w:p>
    <w:p w:rsidR="00CD1B22" w:rsidRPr="00CC0A0A" w:rsidRDefault="00CD1B22" w:rsidP="005F4500">
      <w:pPr>
        <w:tabs>
          <w:tab w:val="left" w:pos="720"/>
          <w:tab w:val="left" w:pos="7095"/>
        </w:tabs>
        <w:jc w:val="both"/>
      </w:pPr>
      <w:r>
        <w:t>-   Мероприятие «Расходы и услуги, связанные с проведением праздничных мероприятий» уменьшено на сумму 308 571,20 руб. Данная экономия сложилась в результате отсутствия праздничных мероприятий на основании мер по предупреждению короновирусной инфекции</w:t>
      </w:r>
      <w:r w:rsidR="00EE621C">
        <w:t xml:space="preserve">, а именно мероприятие 75 лет Победы в Великой Отечественной Войны. </w:t>
      </w:r>
      <w:r>
        <w:t xml:space="preserve"> </w:t>
      </w:r>
    </w:p>
    <w:p w:rsidR="005F4500" w:rsidRDefault="005F4500" w:rsidP="005F4500">
      <w:pPr>
        <w:tabs>
          <w:tab w:val="left" w:pos="720"/>
          <w:tab w:val="left" w:pos="7095"/>
        </w:tabs>
        <w:jc w:val="both"/>
      </w:pPr>
      <w:r w:rsidRPr="00CC0A0A">
        <w:rPr>
          <w:i/>
          <w:u w:val="single"/>
        </w:rPr>
        <w:t>подпрограмма «Ремонт и содержание дорог общего пользования Пестяковского городского поселения»</w:t>
      </w:r>
      <w:r w:rsidRPr="00CC0A0A">
        <w:rPr>
          <w:i/>
        </w:rPr>
        <w:t xml:space="preserve"> </w:t>
      </w:r>
      <w:r w:rsidR="00CB4BB7">
        <w:t xml:space="preserve">увеличена на  3 384 208,70 </w:t>
      </w:r>
      <w:r w:rsidRPr="00CC0A0A">
        <w:t>руб. в том числе:</w:t>
      </w:r>
    </w:p>
    <w:p w:rsidR="00CB4BB7" w:rsidRPr="00CC0A0A" w:rsidRDefault="00CB4BB7" w:rsidP="005F4500">
      <w:pPr>
        <w:tabs>
          <w:tab w:val="left" w:pos="720"/>
          <w:tab w:val="left" w:pos="7095"/>
        </w:tabs>
        <w:jc w:val="both"/>
      </w:pPr>
      <w:r>
        <w:t xml:space="preserve">- </w:t>
      </w:r>
    </w:p>
    <w:p w:rsidR="005F4500" w:rsidRDefault="005F4500" w:rsidP="005F4500">
      <w:pPr>
        <w:tabs>
          <w:tab w:val="left" w:pos="720"/>
          <w:tab w:val="left" w:pos="7095"/>
        </w:tabs>
        <w:jc w:val="both"/>
      </w:pPr>
      <w:r w:rsidRPr="00CC0A0A">
        <w:t>- мероприятие «</w:t>
      </w:r>
      <w:r w:rsidR="00FE3FCC">
        <w:t>Ремонт дорог общего пользования Пестяковского городского поселения в рамках средств дорожного фонда» уменьшено на сумму 76</w:t>
      </w:r>
      <w:r w:rsidR="002E3124">
        <w:t xml:space="preserve"> </w:t>
      </w:r>
      <w:r w:rsidR="00FE3FCC">
        <w:t>845,64</w:t>
      </w:r>
      <w:r w:rsidRPr="00CC0A0A">
        <w:t xml:space="preserve">руб. </w:t>
      </w:r>
      <w:r w:rsidR="00FE3FCC">
        <w:t xml:space="preserve">На основании уточненного уведомления Управлением Федерального казначейства Ивановской области доходы </w:t>
      </w:r>
      <w:r w:rsidR="00FE3FCC" w:rsidRPr="00306284">
        <w:t xml:space="preserve">  от уплат</w:t>
      </w:r>
      <w:r w:rsidR="00FE3FCC">
        <w:t>ы акцизов;</w:t>
      </w:r>
    </w:p>
    <w:p w:rsidR="00FE3FCC" w:rsidRDefault="00FE3FCC" w:rsidP="005F4500">
      <w:pPr>
        <w:tabs>
          <w:tab w:val="left" w:pos="720"/>
          <w:tab w:val="left" w:pos="7095"/>
        </w:tabs>
        <w:jc w:val="both"/>
      </w:pPr>
      <w:r>
        <w:t>-  мероприятие «Ремонт дорог общего пользования Пестяковского городского поселения в рамка</w:t>
      </w:r>
      <w:r w:rsidR="006513AA">
        <w:t>х средств дорожной деятельности» уменьшены на 3 068 205,48 руб. не проведен ремонт дорог ул. Социалистическая, ул. Стадионная,  ул. Советская, т.к. никто не вышел на закупку по электронному аукциону;</w:t>
      </w:r>
    </w:p>
    <w:p w:rsidR="006513AA" w:rsidRPr="00CC0A0A" w:rsidRDefault="006513AA" w:rsidP="006513AA">
      <w:pPr>
        <w:tabs>
          <w:tab w:val="left" w:pos="720"/>
          <w:tab w:val="left" w:pos="7095"/>
        </w:tabs>
        <w:jc w:val="both"/>
      </w:pPr>
      <w:r w:rsidRPr="00CC0A0A">
        <w:t xml:space="preserve">- мероприятие по содержанию дорог общего пользования Пестяковского городского поселения в рамках дорожной деятельности  </w:t>
      </w:r>
      <w:r>
        <w:t>уменьшены на 118 187,58</w:t>
      </w:r>
      <w:r w:rsidRPr="00CC0A0A">
        <w:t xml:space="preserve"> руб.</w:t>
      </w:r>
      <w:r>
        <w:t xml:space="preserve"> экономия средств сложилась в результате проведения электронного аукциона по зимнему содержанию автомобильных дорог общего пользования</w:t>
      </w:r>
      <w:r w:rsidRPr="00CC0A0A">
        <w:t>;</w:t>
      </w:r>
    </w:p>
    <w:p w:rsidR="005F4500" w:rsidRPr="00CC0A0A" w:rsidRDefault="006513AA" w:rsidP="005F4500">
      <w:pPr>
        <w:tabs>
          <w:tab w:val="left" w:pos="720"/>
          <w:tab w:val="left" w:pos="7095"/>
        </w:tabs>
        <w:jc w:val="both"/>
      </w:pPr>
      <w:r w:rsidRPr="00CC0A0A">
        <w:t>-  мероприятия по обеспечению безопасности дорожной деятельности Пестяковского городского поселения в рамках дорожной деятельности</w:t>
      </w:r>
      <w:r w:rsidR="004B4B22">
        <w:t xml:space="preserve"> уменьшена </w:t>
      </w:r>
      <w:r w:rsidRPr="00CC0A0A">
        <w:t xml:space="preserve"> на сумму </w:t>
      </w:r>
      <w:r w:rsidR="004B4B22">
        <w:t>120 970,00</w:t>
      </w:r>
      <w:r w:rsidRPr="00CC0A0A">
        <w:t xml:space="preserve"> руб. Данная экономия образовалась в результате проведенных </w:t>
      </w:r>
      <w:r w:rsidR="00DB7747">
        <w:t xml:space="preserve">электронных </w:t>
      </w:r>
      <w:r w:rsidRPr="00CC0A0A">
        <w:t xml:space="preserve">аукционов по </w:t>
      </w:r>
      <w:r w:rsidR="004B4B22">
        <w:t>приобретению и установке дорожных знаков и стоек к дорожным знакам.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</w:pPr>
      <w:r w:rsidRPr="00CC0A0A">
        <w:rPr>
          <w:i/>
          <w:u w:val="single"/>
        </w:rPr>
        <w:t>подпрограмма «Ремонт и содержание муниципального жилого фонда Пестяковского городского поселения»</w:t>
      </w:r>
      <w:r w:rsidR="004B4B22">
        <w:t xml:space="preserve"> уменьшена </w:t>
      </w:r>
      <w:r w:rsidR="004B4B22" w:rsidRPr="00F068B1">
        <w:t xml:space="preserve">на </w:t>
      </w:r>
      <w:r w:rsidR="00F068B1">
        <w:t>12 497,24</w:t>
      </w:r>
      <w:r w:rsidRPr="00CC0A0A">
        <w:t>руб., в том числе:</w:t>
      </w:r>
    </w:p>
    <w:p w:rsidR="005F4500" w:rsidRPr="001E0A4F" w:rsidRDefault="005F4500" w:rsidP="005F4500">
      <w:pPr>
        <w:tabs>
          <w:tab w:val="left" w:pos="720"/>
          <w:tab w:val="left" w:pos="7095"/>
        </w:tabs>
        <w:jc w:val="both"/>
      </w:pPr>
      <w:r w:rsidRPr="001E0A4F">
        <w:t>- по мероприятию «Оплата взносов за капитальный ремонт общедомового имущества Пестяковского городского поселения» на сумму 9 975,68 руб. (сложилась экономия по оплате по взносам за капитальный ремонт муниципальных квартир)</w:t>
      </w:r>
    </w:p>
    <w:p w:rsidR="005F4500" w:rsidRPr="001E0A4F" w:rsidRDefault="005F4500" w:rsidP="005F4500">
      <w:pPr>
        <w:tabs>
          <w:tab w:val="left" w:pos="720"/>
          <w:tab w:val="left" w:pos="7095"/>
        </w:tabs>
        <w:jc w:val="both"/>
      </w:pPr>
      <w:r w:rsidRPr="001E0A4F">
        <w:t xml:space="preserve">- по мероприятию «Налог на имущество» на сумму </w:t>
      </w:r>
      <w:r w:rsidR="001E0A4F" w:rsidRPr="001E0A4F">
        <w:t>1 388,00</w:t>
      </w:r>
      <w:r w:rsidRPr="001E0A4F">
        <w:t xml:space="preserve"> руб. (остаток средств от оплаты налога на имущество);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</w:pPr>
      <w:r w:rsidRPr="001E0A4F">
        <w:t>- мероприятие по содержанию и текущему</w:t>
      </w:r>
      <w:r w:rsidRPr="00CC0A0A">
        <w:t xml:space="preserve"> ремонту жилья, сбор платежей за наем жилья хранение и ведение технической документации Пестяковского г</w:t>
      </w:r>
      <w:r w:rsidR="001E0A4F">
        <w:t>ородского поселения на сумму 1 133,56</w:t>
      </w:r>
      <w:r w:rsidRPr="00CC0A0A">
        <w:t xml:space="preserve"> руб. не использованы средства</w:t>
      </w:r>
      <w:r w:rsidR="001E0A4F">
        <w:t xml:space="preserve"> по содержанию </w:t>
      </w:r>
      <w:r w:rsidRPr="00CC0A0A">
        <w:t xml:space="preserve"> от не заселенного жилья;</w:t>
      </w:r>
    </w:p>
    <w:p w:rsidR="005F4500" w:rsidRDefault="005F4500" w:rsidP="005F4500">
      <w:pPr>
        <w:tabs>
          <w:tab w:val="left" w:pos="720"/>
          <w:tab w:val="left" w:pos="7095"/>
        </w:tabs>
        <w:jc w:val="both"/>
      </w:pPr>
      <w:r w:rsidRPr="00CC0A0A">
        <w:rPr>
          <w:i/>
          <w:u w:val="single"/>
        </w:rPr>
        <w:t>подпрограмма «Энергоэффективность и энергосбережение в Пестяковском городском поселении»</w:t>
      </w:r>
      <w:r w:rsidRPr="00CC0A0A">
        <w:t xml:space="preserve"> по мероприятию «Энергосбережению и повышению энергетической энергоэффективнос</w:t>
      </w:r>
      <w:r w:rsidR="00445397">
        <w:t xml:space="preserve">ти» уменьшена на сумму </w:t>
      </w:r>
      <w:r w:rsidR="00E02BC0">
        <w:t>94 635,42</w:t>
      </w:r>
      <w:r w:rsidRPr="00CC0A0A">
        <w:t xml:space="preserve"> руб. (экономия денежных средств от</w:t>
      </w:r>
      <w:r w:rsidR="00E02BC0">
        <w:t xml:space="preserve"> проведения электронных аукционов на приобретение уличных светильников</w:t>
      </w:r>
      <w:r w:rsidRPr="00CC0A0A">
        <w:t>.)</w:t>
      </w:r>
    </w:p>
    <w:p w:rsidR="001E0A4F" w:rsidRDefault="001E0A4F" w:rsidP="005F4500">
      <w:pPr>
        <w:tabs>
          <w:tab w:val="left" w:pos="720"/>
          <w:tab w:val="left" w:pos="7095"/>
        </w:tabs>
        <w:jc w:val="both"/>
        <w:rPr>
          <w:i/>
        </w:rPr>
      </w:pPr>
      <w:r w:rsidRPr="005F1A61">
        <w:rPr>
          <w:i/>
        </w:rPr>
        <w:t>подпрограмма «Развитие жилищно-коммунального хозяйства</w:t>
      </w:r>
      <w:r w:rsidR="005F1A61" w:rsidRPr="005F1A61">
        <w:rPr>
          <w:i/>
        </w:rPr>
        <w:t xml:space="preserve"> в Пестяковском городском поселении»</w:t>
      </w:r>
      <w:r w:rsidRPr="005F1A61">
        <w:rPr>
          <w:i/>
        </w:rPr>
        <w:t xml:space="preserve"> </w:t>
      </w:r>
      <w:r w:rsidR="005F1A61">
        <w:rPr>
          <w:i/>
        </w:rPr>
        <w:t>уменьшена на 221 417,62руб.в том числе:</w:t>
      </w:r>
    </w:p>
    <w:p w:rsidR="00445397" w:rsidRDefault="005F1A61" w:rsidP="005F4500">
      <w:pPr>
        <w:tabs>
          <w:tab w:val="left" w:pos="720"/>
          <w:tab w:val="left" w:pos="7095"/>
        </w:tabs>
        <w:jc w:val="both"/>
      </w:pPr>
      <w:r w:rsidRPr="005F1A61">
        <w:t xml:space="preserve">- мероприятие «Возмещении части не дополученных доходов </w:t>
      </w:r>
      <w:r>
        <w:t xml:space="preserve">возникающих из-за разницы между экономически не обоснованным тарифом установленным органом местного самоуправления» уменьшено на 221 417,62 руб. экономия сложилась  </w:t>
      </w:r>
      <w:r w:rsidR="00445397">
        <w:t xml:space="preserve">в связи пандемией </w:t>
      </w:r>
      <w:r w:rsidR="00445397">
        <w:rPr>
          <w:lang w:val="en-US"/>
        </w:rPr>
        <w:t>COVID</w:t>
      </w:r>
      <w:r w:rsidR="00445397" w:rsidRPr="00445397">
        <w:t xml:space="preserve">-19 </w:t>
      </w:r>
      <w:r w:rsidR="00445397">
        <w:t>обществ</w:t>
      </w:r>
      <w:r w:rsidR="00E02BC0">
        <w:t>енная баня не работала 4 месяца.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  <w:rPr>
          <w:i/>
        </w:rPr>
      </w:pPr>
      <w:r w:rsidRPr="00CC0A0A">
        <w:t xml:space="preserve">  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  <w:rPr>
          <w:b/>
        </w:rPr>
      </w:pP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  <w:rPr>
          <w:b/>
        </w:rPr>
      </w:pPr>
      <w:r w:rsidRPr="00CC0A0A">
        <w:rPr>
          <w:b/>
        </w:rPr>
        <w:lastRenderedPageBreak/>
        <w:t>2</w:t>
      </w:r>
      <w:r w:rsidRPr="00CC0A0A">
        <w:t xml:space="preserve">.   </w:t>
      </w:r>
      <w:r w:rsidRPr="00CC0A0A">
        <w:rPr>
          <w:b/>
        </w:rPr>
        <w:t>Муниципальная программа «Управление муниципальным имуществом, земельными ресурсами и градостроительной деятельностью на территории Пестяковского городского поселени</w:t>
      </w:r>
      <w:r w:rsidR="00C20D87">
        <w:rPr>
          <w:b/>
        </w:rPr>
        <w:t xml:space="preserve">я» уменьшена на сумму  338 860,00 </w:t>
      </w:r>
      <w:r w:rsidRPr="00CC0A0A">
        <w:rPr>
          <w:b/>
        </w:rPr>
        <w:t>руб.,</w:t>
      </w:r>
    </w:p>
    <w:p w:rsidR="005F4500" w:rsidRPr="00BA7F6D" w:rsidRDefault="005F4500" w:rsidP="005F4500">
      <w:pPr>
        <w:tabs>
          <w:tab w:val="left" w:pos="720"/>
          <w:tab w:val="left" w:pos="7095"/>
        </w:tabs>
        <w:jc w:val="both"/>
        <w:rPr>
          <w:i/>
        </w:rPr>
      </w:pPr>
      <w:r w:rsidRPr="00CC0A0A">
        <w:rPr>
          <w:i/>
        </w:rPr>
        <w:t xml:space="preserve"> </w:t>
      </w:r>
      <w:r w:rsidRPr="00CC0A0A">
        <w:rPr>
          <w:i/>
          <w:u w:val="single"/>
        </w:rPr>
        <w:t>по подпрограмме «Развитие градостроительной деятельности и в Пестяковском городском поселении»</w:t>
      </w:r>
      <w:r w:rsidR="00BA7F6D">
        <w:rPr>
          <w:i/>
          <w:u w:val="single"/>
        </w:rPr>
        <w:t xml:space="preserve"> </w:t>
      </w:r>
      <w:r w:rsidR="00C20D87">
        <w:t>уменьшена на сумму 301 </w:t>
      </w:r>
      <w:r w:rsidR="00AD3E79">
        <w:t>8</w:t>
      </w:r>
      <w:r w:rsidR="00C20D87">
        <w:t>60,00</w:t>
      </w:r>
      <w:r w:rsidR="00BA7F6D" w:rsidRPr="00BA7F6D">
        <w:t xml:space="preserve"> руб.,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</w:pPr>
      <w:r w:rsidRPr="00CC0A0A">
        <w:t>- мероприятие «Изготовление технической документации на объекты муниципальной недвижимости и межевания земель</w:t>
      </w:r>
      <w:r w:rsidR="00C20D87">
        <w:t>ных участков» на сумму 301 </w:t>
      </w:r>
      <w:r w:rsidR="00AD3E79">
        <w:t>8</w:t>
      </w:r>
      <w:r w:rsidR="00C20D87">
        <w:t>60,00</w:t>
      </w:r>
      <w:r w:rsidRPr="00CC0A0A">
        <w:t xml:space="preserve"> руб. (экономия по проведению торговой процедуры по межеванию земельных участков); 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</w:pPr>
      <w:r w:rsidRPr="00CC0A0A">
        <w:rPr>
          <w:i/>
          <w:u w:val="single"/>
        </w:rPr>
        <w:t>подпрограмма «Управление муниципальным имуществом в Пестяковском гор</w:t>
      </w:r>
      <w:r w:rsidR="00ED3E61" w:rsidRPr="00CC0A0A">
        <w:rPr>
          <w:i/>
          <w:u w:val="single"/>
        </w:rPr>
        <w:t>одском поселении»</w:t>
      </w:r>
      <w:r w:rsidR="00C20D87">
        <w:t xml:space="preserve"> уменьшена на сумму 37 000,00</w:t>
      </w:r>
      <w:r w:rsidR="00ED3E61" w:rsidRPr="00CC0A0A">
        <w:t>руб</w:t>
      </w:r>
      <w:r w:rsidRPr="00CC0A0A">
        <w:t>, а именно мероприятие по оформлению бесхозного имущества»</w:t>
      </w:r>
      <w:r w:rsidR="00C20D87">
        <w:t xml:space="preserve"> на сумму 25 000,00 руб.</w:t>
      </w:r>
      <w:r w:rsidRPr="00CC0A0A">
        <w:t xml:space="preserve"> (эконо</w:t>
      </w:r>
      <w:r w:rsidR="00C20D87">
        <w:t xml:space="preserve">мия от топографической съемки) и оценка имущества на сумму 12 000,00 руб. т.к. линии электропередач на продажу не выставлялись. 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  <w:rPr>
          <w:b/>
        </w:rPr>
      </w:pPr>
    </w:p>
    <w:p w:rsidR="00B900FE" w:rsidRDefault="005F4500" w:rsidP="005F4500">
      <w:pPr>
        <w:tabs>
          <w:tab w:val="left" w:pos="720"/>
          <w:tab w:val="left" w:pos="7095"/>
        </w:tabs>
        <w:jc w:val="both"/>
        <w:rPr>
          <w:b/>
        </w:rPr>
      </w:pPr>
      <w:r w:rsidRPr="00CC0A0A">
        <w:rPr>
          <w:b/>
        </w:rPr>
        <w:t>3</w:t>
      </w:r>
      <w:r w:rsidRPr="00CC0A0A">
        <w:t xml:space="preserve">. </w:t>
      </w:r>
      <w:r w:rsidRPr="00CC0A0A">
        <w:rPr>
          <w:b/>
        </w:rPr>
        <w:t>Муниципальная программа «Организация деятельности органов местного самоуправления Пестяковского городского поселения» у</w:t>
      </w:r>
      <w:r w:rsidR="00B900FE" w:rsidRPr="00CC0A0A">
        <w:rPr>
          <w:b/>
        </w:rPr>
        <w:t>мен</w:t>
      </w:r>
      <w:r w:rsidR="007F5CF9">
        <w:rPr>
          <w:b/>
        </w:rPr>
        <w:t>ьшена на сумму 266 372,42</w:t>
      </w:r>
      <w:r w:rsidR="00BA7F6D">
        <w:rPr>
          <w:b/>
        </w:rPr>
        <w:t xml:space="preserve"> </w:t>
      </w:r>
      <w:r w:rsidR="00B900FE" w:rsidRPr="00CC0A0A">
        <w:rPr>
          <w:b/>
        </w:rPr>
        <w:t>руб.</w:t>
      </w:r>
      <w:r w:rsidRPr="00CC0A0A">
        <w:rPr>
          <w:b/>
        </w:rPr>
        <w:t xml:space="preserve">, </w:t>
      </w:r>
    </w:p>
    <w:p w:rsidR="007F5CF9" w:rsidRPr="00AC3817" w:rsidRDefault="007F5CF9" w:rsidP="005F4500">
      <w:pPr>
        <w:tabs>
          <w:tab w:val="left" w:pos="720"/>
          <w:tab w:val="left" w:pos="7095"/>
        </w:tabs>
        <w:jc w:val="both"/>
      </w:pPr>
      <w:r w:rsidRPr="00AC3817">
        <w:rPr>
          <w:i/>
        </w:rPr>
        <w:t>Подпрограмма «Обеспечение деятельности Совета Пестяковского городского поселения» уменьшена на сумму 264</w:t>
      </w:r>
      <w:r w:rsidR="00AD3E79">
        <w:rPr>
          <w:i/>
        </w:rPr>
        <w:t> 912</w:t>
      </w:r>
      <w:r w:rsidRPr="00AC3817">
        <w:rPr>
          <w:i/>
        </w:rPr>
        <w:t>,42 руб.,</w:t>
      </w:r>
      <w:r w:rsidRPr="00AC3817">
        <w:t xml:space="preserve"> а именно по мероприятию «Расходы по обеспечению функционирования деятельности главы Пестяковского городского поселения» на сумму </w:t>
      </w:r>
      <w:r w:rsidR="00AC3817">
        <w:t xml:space="preserve">       </w:t>
      </w:r>
      <w:r w:rsidRPr="00AC3817">
        <w:t>263</w:t>
      </w:r>
      <w:r w:rsidR="00AC3817">
        <w:t xml:space="preserve"> </w:t>
      </w:r>
      <w:r w:rsidR="00AD3E79">
        <w:t>3</w:t>
      </w:r>
      <w:r w:rsidRPr="00AC3817">
        <w:t xml:space="preserve">12,42руб. экономия сложилась из-за отсутствия главы Пестяковского городского поселения с марта по сентябрь </w:t>
      </w:r>
      <w:r w:rsidR="00AC3817">
        <w:t>и мероприятие</w:t>
      </w:r>
      <w:r w:rsidR="00AC3817" w:rsidRPr="00AC3817">
        <w:t xml:space="preserve"> «Обеспечение функционирования деятельности Совета Пестяковского городского поселения уменьшено на сумму 1</w:t>
      </w:r>
      <w:r w:rsidR="00AC3817">
        <w:t xml:space="preserve"> </w:t>
      </w:r>
      <w:r w:rsidR="00AC3817" w:rsidRPr="00AC3817">
        <w:t>600,00 руб.</w:t>
      </w:r>
      <w:r w:rsidR="00AC3817">
        <w:t xml:space="preserve"> экономия от ремонта оргтехники;</w:t>
      </w:r>
    </w:p>
    <w:p w:rsidR="00AC3817" w:rsidRDefault="00B900FE" w:rsidP="005F4500">
      <w:pPr>
        <w:tabs>
          <w:tab w:val="left" w:pos="720"/>
          <w:tab w:val="left" w:pos="7095"/>
        </w:tabs>
        <w:jc w:val="both"/>
      </w:pPr>
      <w:r w:rsidRPr="00CC0A0A">
        <w:rPr>
          <w:b/>
        </w:rPr>
        <w:t xml:space="preserve"> </w:t>
      </w:r>
      <w:r w:rsidR="005F4500" w:rsidRPr="00CC0A0A">
        <w:rPr>
          <w:i/>
          <w:u w:val="single"/>
        </w:rPr>
        <w:t>подпрограмма  «Иные мероприятия в области муниципального управления»</w:t>
      </w:r>
      <w:r w:rsidR="005F4500" w:rsidRPr="00CC0A0A">
        <w:t xml:space="preserve">  мероприятие «Расходы на </w:t>
      </w:r>
      <w:r w:rsidRPr="00CC0A0A">
        <w:t>участие в межмуниципальном сотрудничестве</w:t>
      </w:r>
      <w:r w:rsidR="00AC3817">
        <w:t xml:space="preserve">» уменьшено на 1 460,00 руб. остаток средств от уплаты членских взносов на участие </w:t>
      </w:r>
      <w:r w:rsidR="00AC3817" w:rsidRPr="00CC0A0A">
        <w:t>в межмуниципальном сотрудничестве</w:t>
      </w:r>
      <w:r w:rsidR="00AC3817">
        <w:t>.</w:t>
      </w:r>
    </w:p>
    <w:p w:rsidR="00B900FE" w:rsidRPr="00CC0A0A" w:rsidRDefault="005F4500" w:rsidP="005F4500">
      <w:pPr>
        <w:tabs>
          <w:tab w:val="left" w:pos="720"/>
          <w:tab w:val="left" w:pos="7095"/>
        </w:tabs>
        <w:jc w:val="both"/>
        <w:rPr>
          <w:b/>
        </w:rPr>
      </w:pPr>
      <w:r w:rsidRPr="00CC0A0A">
        <w:t xml:space="preserve">  </w:t>
      </w:r>
      <w:r w:rsidRPr="00CC0A0A">
        <w:rPr>
          <w:b/>
        </w:rPr>
        <w:t>4</w:t>
      </w:r>
      <w:r w:rsidRPr="00CC0A0A">
        <w:t xml:space="preserve">. </w:t>
      </w:r>
      <w:r w:rsidRPr="00CC0A0A">
        <w:rPr>
          <w:b/>
        </w:rPr>
        <w:t>Муниципальная программа «Обеспечение безопасности жизнедеятельности в Пестяковском городском поселен</w:t>
      </w:r>
      <w:r w:rsidR="00AC3817">
        <w:rPr>
          <w:b/>
        </w:rPr>
        <w:t>ии» уменьшена на сумму 49 987,67</w:t>
      </w:r>
      <w:r w:rsidRPr="00CC0A0A">
        <w:rPr>
          <w:b/>
        </w:rPr>
        <w:t xml:space="preserve"> руб., 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</w:pPr>
      <w:r w:rsidRPr="00CC0A0A">
        <w:rPr>
          <w:i/>
          <w:u w:val="single"/>
        </w:rPr>
        <w:t>по подпрограмме «Пожарная безопасность»</w:t>
      </w:r>
      <w:r w:rsidR="00127EC3">
        <w:rPr>
          <w:i/>
          <w:u w:val="single"/>
        </w:rPr>
        <w:t xml:space="preserve"> уменьшена</w:t>
      </w:r>
      <w:r w:rsidRPr="00CC0A0A">
        <w:rPr>
          <w:i/>
        </w:rPr>
        <w:t xml:space="preserve"> </w:t>
      </w:r>
      <w:r w:rsidR="00AC3817">
        <w:t>на сумму 321,00</w:t>
      </w:r>
      <w:r w:rsidRPr="009032EA">
        <w:t xml:space="preserve"> руб.,</w:t>
      </w:r>
      <w:r w:rsidRPr="00CC0A0A">
        <w:t xml:space="preserve"> из них:</w:t>
      </w:r>
    </w:p>
    <w:p w:rsidR="005F4500" w:rsidRPr="00CC0A0A" w:rsidRDefault="005F4500" w:rsidP="005F4500">
      <w:pPr>
        <w:tabs>
          <w:tab w:val="left" w:pos="720"/>
          <w:tab w:val="left" w:pos="7095"/>
        </w:tabs>
        <w:jc w:val="both"/>
      </w:pPr>
      <w:r w:rsidRPr="00CC0A0A">
        <w:t>- мероприятие «Нал</w:t>
      </w:r>
      <w:r w:rsidR="00AC3817">
        <w:t xml:space="preserve">ог на имущество» </w:t>
      </w:r>
      <w:r w:rsidR="00127EC3">
        <w:t xml:space="preserve">  уменьшено </w:t>
      </w:r>
      <w:r w:rsidR="00AC3817">
        <w:t>на сумму 321,00</w:t>
      </w:r>
      <w:r w:rsidRPr="00CC0A0A">
        <w:t xml:space="preserve">руб., (от оплаты налога на имущество)  </w:t>
      </w:r>
    </w:p>
    <w:p w:rsidR="005F4500" w:rsidRPr="00CC0A0A" w:rsidRDefault="00B900FE" w:rsidP="005F4500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C0A0A">
        <w:rPr>
          <w:i/>
          <w:u w:val="single"/>
        </w:rPr>
        <w:t>п</w:t>
      </w:r>
      <w:r w:rsidR="005F4500" w:rsidRPr="00CC0A0A">
        <w:rPr>
          <w:i/>
          <w:u w:val="single"/>
        </w:rPr>
        <w:t>одпрограмма «Предупреждение и ликвидация последствий ЧС и ГО»</w:t>
      </w:r>
      <w:r w:rsidR="005F4500" w:rsidRPr="00CC0A0A">
        <w:rPr>
          <w:i/>
        </w:rPr>
        <w:t xml:space="preserve"> </w:t>
      </w:r>
      <w:r w:rsidRPr="00BA7F6D">
        <w:t>уменьшена</w:t>
      </w:r>
      <w:r w:rsidR="005F4500" w:rsidRPr="00BA7F6D">
        <w:t xml:space="preserve"> </w:t>
      </w:r>
      <w:r w:rsidR="00AC3817">
        <w:t xml:space="preserve">на сумму </w:t>
      </w:r>
      <w:r w:rsidR="000B5F2E">
        <w:t>49 666,67</w:t>
      </w:r>
      <w:r w:rsidRPr="00BA7F6D">
        <w:t>руб.</w:t>
      </w:r>
      <w:r w:rsidRPr="00CC0A0A">
        <w:t xml:space="preserve">, </w:t>
      </w:r>
      <w:r w:rsidR="005F4500" w:rsidRPr="00CC0A0A">
        <w:t>а именн</w:t>
      </w:r>
      <w:r w:rsidR="00DB7747">
        <w:t>о мероприятие по исследованию дна  озера</w:t>
      </w:r>
      <w:r w:rsidR="005F4500" w:rsidRPr="00CC0A0A">
        <w:t xml:space="preserve"> «Пестяковское» </w:t>
      </w:r>
      <w:r w:rsidR="00DB7747">
        <w:t>н</w:t>
      </w:r>
      <w:r w:rsidR="005F4500" w:rsidRPr="00CC0A0A">
        <w:t xml:space="preserve">а территории Пестяковского городского поселения </w:t>
      </w:r>
      <w:r w:rsidR="000B5F2E">
        <w:t xml:space="preserve"> 48 000,0руб </w:t>
      </w:r>
      <w:r w:rsidR="005F4500" w:rsidRPr="00CC0A0A">
        <w:t>т. к.  ООО «Эдельвей</w:t>
      </w:r>
      <w:r w:rsidRPr="00CC0A0A">
        <w:t>с</w:t>
      </w:r>
      <w:r w:rsidR="005F4500" w:rsidRPr="00CC0A0A">
        <w:t xml:space="preserve">» </w:t>
      </w:r>
      <w:r w:rsidR="00AC3817">
        <w:t>оказали данную</w:t>
      </w:r>
      <w:r w:rsidR="000B5F2E">
        <w:t xml:space="preserve"> услугу бесплатно и мероприятия на создание минерализованных полос (опашка) вокруг населенного пункта п. Пестяки в сумме 1 666,67 руб экономия от проведения электронных аукционов;</w:t>
      </w:r>
    </w:p>
    <w:p w:rsidR="00B900FE" w:rsidRPr="00CC0A0A" w:rsidRDefault="00B900FE" w:rsidP="005F4500">
      <w:pPr>
        <w:shd w:val="clear" w:color="auto" w:fill="FFFFFF" w:themeFill="background1"/>
        <w:tabs>
          <w:tab w:val="left" w:pos="720"/>
          <w:tab w:val="left" w:pos="7095"/>
        </w:tabs>
        <w:jc w:val="both"/>
        <w:rPr>
          <w:b/>
        </w:rPr>
      </w:pPr>
    </w:p>
    <w:p w:rsidR="005F4500" w:rsidRPr="00CC0A0A" w:rsidRDefault="005F4500" w:rsidP="005F4500">
      <w:pPr>
        <w:shd w:val="clear" w:color="auto" w:fill="FFFFFF" w:themeFill="background1"/>
        <w:tabs>
          <w:tab w:val="left" w:pos="720"/>
          <w:tab w:val="left" w:pos="7095"/>
        </w:tabs>
        <w:jc w:val="both"/>
        <w:rPr>
          <w:b/>
        </w:rPr>
      </w:pPr>
      <w:r w:rsidRPr="00CC0A0A">
        <w:rPr>
          <w:b/>
        </w:rPr>
        <w:t>5.  Муниципальная программа «Развитие культуры на территории Пестяковского городского поселения» в связи со сложившейся экономи</w:t>
      </w:r>
      <w:r w:rsidR="00D32401">
        <w:rPr>
          <w:b/>
        </w:rPr>
        <w:t>ей уменьшена на сумму 303 009,90</w:t>
      </w:r>
      <w:r w:rsidRPr="00CC0A0A">
        <w:rPr>
          <w:b/>
        </w:rPr>
        <w:t xml:space="preserve">руб., </w:t>
      </w:r>
    </w:p>
    <w:p w:rsidR="005F4500" w:rsidRPr="00CC0A0A" w:rsidRDefault="005F4500" w:rsidP="005F4500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C0A0A">
        <w:rPr>
          <w:i/>
          <w:u w:val="single"/>
        </w:rPr>
        <w:t>по подпрограмме «Организация и проведение культурно-массовых мероприятий»</w:t>
      </w:r>
      <w:r w:rsidRPr="00CC0A0A">
        <w:rPr>
          <w:i/>
        </w:rPr>
        <w:t xml:space="preserve"> </w:t>
      </w:r>
      <w:r w:rsidR="00D32401">
        <w:t>уменьшена на 289 089,90</w:t>
      </w:r>
      <w:r w:rsidRPr="00CC0A0A">
        <w:t xml:space="preserve"> руб</w:t>
      </w:r>
      <w:r w:rsidR="00B900FE" w:rsidRPr="00CC0A0A">
        <w:t>.,</w:t>
      </w:r>
      <w:r w:rsidRPr="00CC0A0A">
        <w:t xml:space="preserve"> а именно:</w:t>
      </w:r>
    </w:p>
    <w:p w:rsidR="005F4500" w:rsidRPr="00CC0A0A" w:rsidRDefault="005F4500" w:rsidP="005F4500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C0A0A">
        <w:t>- мероприятие «Расходы на содержание Муниципального учрежде</w:t>
      </w:r>
      <w:r w:rsidR="00D32401">
        <w:t>ния «Пестяковский дом культуры»</w:t>
      </w:r>
      <w:r w:rsidR="00B900FE" w:rsidRPr="00CC0A0A">
        <w:t xml:space="preserve"> </w:t>
      </w:r>
      <w:r w:rsidR="00D32401">
        <w:t>на 232 439,90 руб средства не освоены в связи с удаленным режимом работы, а именно экономия сложилась по командировочным, транспортным расходам, от услуг связи, а так же от снижения потребности тепловой энергии в связи с теплыми погодными условиями;</w:t>
      </w:r>
    </w:p>
    <w:p w:rsidR="005F4500" w:rsidRDefault="005F4500" w:rsidP="005F4500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C0A0A">
        <w:t>- мероприятие «Организация и проведение культур</w:t>
      </w:r>
      <w:r w:rsidR="00CC0A0A" w:rsidRPr="00CC0A0A">
        <w:t>н</w:t>
      </w:r>
      <w:r w:rsidRPr="00CC0A0A">
        <w:t>о</w:t>
      </w:r>
      <w:r w:rsidR="00CC0A0A" w:rsidRPr="00CC0A0A">
        <w:t xml:space="preserve"> </w:t>
      </w:r>
      <w:r w:rsidRPr="00CC0A0A">
        <w:t>-</w:t>
      </w:r>
      <w:r w:rsidR="00CC0A0A" w:rsidRPr="00CC0A0A">
        <w:t xml:space="preserve"> </w:t>
      </w:r>
      <w:r w:rsidRPr="00CC0A0A">
        <w:t>массовых мероприятий»</w:t>
      </w:r>
      <w:r w:rsidR="00B900FE" w:rsidRPr="00CC0A0A">
        <w:t xml:space="preserve"> уменьшено</w:t>
      </w:r>
      <w:r w:rsidR="00D32401">
        <w:t xml:space="preserve"> на 62 650,00</w:t>
      </w:r>
      <w:r w:rsidR="00DA6D57">
        <w:t xml:space="preserve"> </w:t>
      </w:r>
      <w:r w:rsidRPr="00CC0A0A">
        <w:t>руб.</w:t>
      </w:r>
      <w:r w:rsidR="00DA6D57">
        <w:t xml:space="preserve">в связи пандемией </w:t>
      </w:r>
      <w:r w:rsidR="00DA6D57">
        <w:rPr>
          <w:lang w:val="en-US"/>
        </w:rPr>
        <w:t>COVID</w:t>
      </w:r>
      <w:r w:rsidR="00DA6D57" w:rsidRPr="00DA6D57">
        <w:t>-19</w:t>
      </w:r>
      <w:r w:rsidRPr="00CC0A0A">
        <w:t>;</w:t>
      </w:r>
    </w:p>
    <w:p w:rsidR="00AD3E79" w:rsidRPr="00CC0A0A" w:rsidRDefault="00AD3E79" w:rsidP="005F4500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>
        <w:t xml:space="preserve">- мероприятие «Проведение государственной экспертизы проектно-сметной документации на ремонт фасада здания МУ «Дом культуры» увеличено на сумму 6 000,00 руб. </w:t>
      </w:r>
    </w:p>
    <w:p w:rsidR="005F4500" w:rsidRDefault="005F4500" w:rsidP="005F4500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C0A0A">
        <w:rPr>
          <w:i/>
          <w:u w:val="single"/>
        </w:rPr>
        <w:t>подпрограмма «Сохранение и развитие народных промыслов</w:t>
      </w:r>
      <w:r w:rsidRPr="00CC0A0A">
        <w:rPr>
          <w:i/>
        </w:rPr>
        <w:t xml:space="preserve">» </w:t>
      </w:r>
      <w:r w:rsidR="00DA6D57">
        <w:t>уменьшены на 13 920,00</w:t>
      </w:r>
      <w:r w:rsidRPr="00CC0A0A">
        <w:t xml:space="preserve"> руб., а именно мероприятие «Расходы на </w:t>
      </w:r>
      <w:r w:rsidR="00DA6D57">
        <w:t xml:space="preserve">изготовление сувенирной продукции» в связи с предупредительными мерами пандемии </w:t>
      </w:r>
      <w:r w:rsidR="00F24759">
        <w:t>не были приобретены р</w:t>
      </w:r>
      <w:r w:rsidR="00DA6D57">
        <w:t>асходные материалы на изготовление сувенирной продукции.</w:t>
      </w:r>
    </w:p>
    <w:p w:rsidR="006308DD" w:rsidRPr="00CC0A0A" w:rsidRDefault="006308DD" w:rsidP="005F4500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bookmarkStart w:id="0" w:name="_GoBack"/>
      <w:r w:rsidRPr="006E12B7">
        <w:rPr>
          <w:b/>
        </w:rPr>
        <w:lastRenderedPageBreak/>
        <w:t>6. Муниципальная программа «Забота и внимание на территории Пестяковского муниципального района»</w:t>
      </w:r>
      <w:bookmarkEnd w:id="0"/>
      <w:r>
        <w:t xml:space="preserve"> уменьшена на 75 317,65 руб</w:t>
      </w:r>
      <w:r w:rsidR="006E12B7">
        <w:t>.,</w:t>
      </w:r>
      <w:r>
        <w:t xml:space="preserve"> а именно по подпрограмме «Повышение качества жизни» мероприятие организация поздравлений долгожителей юбиляров ВОВ и тружеников тыла на сумму 11 843,65 руб. и мероприятие организация и проведение мероприятий для граждан пожилого возраста  на сумму 63 474 руб. данные средства не использованы </w:t>
      </w:r>
      <w:r>
        <w:t xml:space="preserve">в связи пандемией </w:t>
      </w:r>
      <w:r>
        <w:rPr>
          <w:lang w:val="en-US"/>
        </w:rPr>
        <w:t>COVID</w:t>
      </w:r>
      <w:r w:rsidRPr="00DA6D57">
        <w:t>-19</w:t>
      </w:r>
      <w:r>
        <w:t>.</w:t>
      </w:r>
    </w:p>
    <w:p w:rsidR="008A13C2" w:rsidRPr="00CC0A0A" w:rsidRDefault="008A13C2" w:rsidP="008A13C2">
      <w:pPr>
        <w:tabs>
          <w:tab w:val="left" w:pos="720"/>
          <w:tab w:val="left" w:pos="7095"/>
        </w:tabs>
        <w:jc w:val="both"/>
        <w:rPr>
          <w:b/>
        </w:rPr>
      </w:pPr>
    </w:p>
    <w:p w:rsidR="0084300E" w:rsidRPr="00CC0A0A" w:rsidRDefault="0084300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D71C84" w:rsidRPr="00CC0A0A" w:rsidRDefault="007D3B97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C0A0A">
        <w:t xml:space="preserve">   </w:t>
      </w:r>
      <w:r w:rsidR="00DE24FB" w:rsidRPr="00CC0A0A">
        <w:t xml:space="preserve"> </w:t>
      </w:r>
      <w:r w:rsidRPr="00CC0A0A">
        <w:t xml:space="preserve"> </w:t>
      </w:r>
      <w:r w:rsidR="00496EFD" w:rsidRPr="00CC0A0A">
        <w:t>Представлять проект решения Совета Пестяковского городского поселения «О</w:t>
      </w:r>
      <w:r w:rsidR="001C34F3" w:rsidRPr="00CC0A0A">
        <w:t xml:space="preserve"> внесении изменений в бюджет</w:t>
      </w:r>
      <w:r w:rsidR="00496EFD" w:rsidRPr="00CC0A0A">
        <w:t xml:space="preserve"> Пестяковск</w:t>
      </w:r>
      <w:r w:rsidR="00A80387">
        <w:t>ого городского поселения на 2020 год и на плановый период 2021 и 2022</w:t>
      </w:r>
      <w:r w:rsidR="00496EFD" w:rsidRPr="00CC0A0A">
        <w:t xml:space="preserve"> годов» на заседании Совета будет начальник Финансового отдела</w:t>
      </w:r>
      <w:r w:rsidR="00E27D96" w:rsidRPr="00CC0A0A">
        <w:t xml:space="preserve"> </w:t>
      </w:r>
      <w:r w:rsidR="00D309E6" w:rsidRPr="00CC0A0A">
        <w:t>Л.Е</w:t>
      </w:r>
      <w:r w:rsidR="00392738" w:rsidRPr="00CC0A0A">
        <w:t>.</w:t>
      </w:r>
      <w:r w:rsidR="00D309E6" w:rsidRPr="00CC0A0A">
        <w:t xml:space="preserve"> Репкина</w:t>
      </w:r>
      <w:r w:rsidR="003A6923" w:rsidRPr="00CC0A0A">
        <w:t>.</w:t>
      </w:r>
    </w:p>
    <w:p w:rsidR="00BE602E" w:rsidRPr="00CC0A0A" w:rsidRDefault="00BE602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BE602E" w:rsidRPr="00CC0A0A" w:rsidRDefault="00B900F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C0A0A">
        <w:t>Временно исполняющий обязанности</w:t>
      </w:r>
    </w:p>
    <w:p w:rsidR="00B900FE" w:rsidRPr="00CC0A0A" w:rsidRDefault="00B900F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C0A0A">
        <w:t>Главы</w:t>
      </w:r>
    </w:p>
    <w:p w:rsidR="00784A57" w:rsidRPr="00CC0A0A" w:rsidRDefault="00B42F89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C0A0A">
        <w:t>Пестяковского</w:t>
      </w:r>
      <w:r w:rsidR="00B900FE" w:rsidRPr="00CC0A0A">
        <w:t xml:space="preserve"> </w:t>
      </w:r>
      <w:r w:rsidR="009F040E" w:rsidRPr="00CC0A0A">
        <w:t>муниципального райо</w:t>
      </w:r>
      <w:r w:rsidR="00BC218C" w:rsidRPr="00CC0A0A">
        <w:t xml:space="preserve">на                  </w:t>
      </w:r>
      <w:r w:rsidRPr="00CC0A0A">
        <w:t xml:space="preserve">                                           </w:t>
      </w:r>
      <w:r w:rsidR="00DA6D57">
        <w:t xml:space="preserve">         Е.А. Железнова</w:t>
      </w:r>
    </w:p>
    <w:p w:rsidR="00784A57" w:rsidRPr="00CC0A0A" w:rsidRDefault="00784A57" w:rsidP="00784A57"/>
    <w:p w:rsidR="00784A57" w:rsidRPr="00CC0A0A" w:rsidRDefault="00784A57" w:rsidP="00784A57"/>
    <w:p w:rsidR="00784A57" w:rsidRPr="00CC0A0A" w:rsidRDefault="00784A57" w:rsidP="00784A57"/>
    <w:p w:rsidR="006802E8" w:rsidRPr="00CC0A0A" w:rsidRDefault="00784A57" w:rsidP="00784A57">
      <w:pPr>
        <w:tabs>
          <w:tab w:val="left" w:pos="1395"/>
        </w:tabs>
      </w:pPr>
      <w:r w:rsidRPr="00CC0A0A">
        <w:tab/>
      </w:r>
    </w:p>
    <w:sectPr w:rsidR="006802E8" w:rsidRPr="00CC0A0A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52" w:rsidRDefault="00513E52" w:rsidP="00617C67">
      <w:r>
        <w:separator/>
      </w:r>
    </w:p>
  </w:endnote>
  <w:endnote w:type="continuationSeparator" w:id="0">
    <w:p w:rsidR="00513E52" w:rsidRDefault="00513E52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52" w:rsidRDefault="00513E52" w:rsidP="00617C67">
      <w:r>
        <w:separator/>
      </w:r>
    </w:p>
  </w:footnote>
  <w:footnote w:type="continuationSeparator" w:id="0">
    <w:p w:rsidR="00513E52" w:rsidRDefault="00513E52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21F58"/>
    <w:rsid w:val="00023624"/>
    <w:rsid w:val="00032E16"/>
    <w:rsid w:val="00034237"/>
    <w:rsid w:val="0004106D"/>
    <w:rsid w:val="0004601B"/>
    <w:rsid w:val="00055200"/>
    <w:rsid w:val="000554C4"/>
    <w:rsid w:val="00056321"/>
    <w:rsid w:val="00061D65"/>
    <w:rsid w:val="0006366D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625F"/>
    <w:rsid w:val="000A725E"/>
    <w:rsid w:val="000B040B"/>
    <w:rsid w:val="000B5103"/>
    <w:rsid w:val="000B5F2E"/>
    <w:rsid w:val="000B7FC6"/>
    <w:rsid w:val="000C33D8"/>
    <w:rsid w:val="000C501C"/>
    <w:rsid w:val="000C6516"/>
    <w:rsid w:val="000C7975"/>
    <w:rsid w:val="000D56A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76A2"/>
    <w:rsid w:val="00127EC3"/>
    <w:rsid w:val="001366C8"/>
    <w:rsid w:val="00140F9A"/>
    <w:rsid w:val="0014442C"/>
    <w:rsid w:val="001466B3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5553"/>
    <w:rsid w:val="00232265"/>
    <w:rsid w:val="002341DE"/>
    <w:rsid w:val="00235AF9"/>
    <w:rsid w:val="00235CB4"/>
    <w:rsid w:val="002469D4"/>
    <w:rsid w:val="00252238"/>
    <w:rsid w:val="0026068F"/>
    <w:rsid w:val="00264F9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C0AAF"/>
    <w:rsid w:val="002D14C5"/>
    <w:rsid w:val="002E3124"/>
    <w:rsid w:val="002E34F1"/>
    <w:rsid w:val="0030025C"/>
    <w:rsid w:val="00301D83"/>
    <w:rsid w:val="003121CD"/>
    <w:rsid w:val="00314443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69A1"/>
    <w:rsid w:val="00380EB4"/>
    <w:rsid w:val="003873D2"/>
    <w:rsid w:val="00392738"/>
    <w:rsid w:val="00394A12"/>
    <w:rsid w:val="003958AE"/>
    <w:rsid w:val="003A0014"/>
    <w:rsid w:val="003A4586"/>
    <w:rsid w:val="003A4DC0"/>
    <w:rsid w:val="003A6923"/>
    <w:rsid w:val="003B79D5"/>
    <w:rsid w:val="003C6983"/>
    <w:rsid w:val="003D62ED"/>
    <w:rsid w:val="003E3B40"/>
    <w:rsid w:val="003F224F"/>
    <w:rsid w:val="003F3531"/>
    <w:rsid w:val="003F45E1"/>
    <w:rsid w:val="003F73D1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D4D3D"/>
    <w:rsid w:val="004E3614"/>
    <w:rsid w:val="004E72E3"/>
    <w:rsid w:val="004F4F05"/>
    <w:rsid w:val="004F58F4"/>
    <w:rsid w:val="00500D59"/>
    <w:rsid w:val="00512114"/>
    <w:rsid w:val="00513E52"/>
    <w:rsid w:val="00515FFC"/>
    <w:rsid w:val="005165CC"/>
    <w:rsid w:val="00516AE4"/>
    <w:rsid w:val="0052692B"/>
    <w:rsid w:val="00540558"/>
    <w:rsid w:val="005412B6"/>
    <w:rsid w:val="005437C8"/>
    <w:rsid w:val="005519E5"/>
    <w:rsid w:val="00552F14"/>
    <w:rsid w:val="005619CB"/>
    <w:rsid w:val="00562C54"/>
    <w:rsid w:val="00567970"/>
    <w:rsid w:val="0057229D"/>
    <w:rsid w:val="00573758"/>
    <w:rsid w:val="005739A3"/>
    <w:rsid w:val="00576951"/>
    <w:rsid w:val="00593384"/>
    <w:rsid w:val="005975C2"/>
    <w:rsid w:val="005A1778"/>
    <w:rsid w:val="005A5140"/>
    <w:rsid w:val="005B3CD8"/>
    <w:rsid w:val="005C6531"/>
    <w:rsid w:val="005C6E10"/>
    <w:rsid w:val="005D2DC8"/>
    <w:rsid w:val="005D3B86"/>
    <w:rsid w:val="005F1A61"/>
    <w:rsid w:val="005F22FC"/>
    <w:rsid w:val="005F4500"/>
    <w:rsid w:val="0060180D"/>
    <w:rsid w:val="00605A82"/>
    <w:rsid w:val="00606F5E"/>
    <w:rsid w:val="00610767"/>
    <w:rsid w:val="00610EFE"/>
    <w:rsid w:val="00610F72"/>
    <w:rsid w:val="006155C0"/>
    <w:rsid w:val="006155EC"/>
    <w:rsid w:val="00617C67"/>
    <w:rsid w:val="006200C9"/>
    <w:rsid w:val="00625353"/>
    <w:rsid w:val="006268F3"/>
    <w:rsid w:val="006308DD"/>
    <w:rsid w:val="00633485"/>
    <w:rsid w:val="006346AE"/>
    <w:rsid w:val="006412F8"/>
    <w:rsid w:val="00647158"/>
    <w:rsid w:val="006513AA"/>
    <w:rsid w:val="0066605B"/>
    <w:rsid w:val="00667FFB"/>
    <w:rsid w:val="0067111C"/>
    <w:rsid w:val="00672B9F"/>
    <w:rsid w:val="00676ED7"/>
    <w:rsid w:val="006802E8"/>
    <w:rsid w:val="00680304"/>
    <w:rsid w:val="00687BD4"/>
    <w:rsid w:val="006933F4"/>
    <w:rsid w:val="00695E5D"/>
    <w:rsid w:val="00697081"/>
    <w:rsid w:val="006A0149"/>
    <w:rsid w:val="006A363B"/>
    <w:rsid w:val="006A576F"/>
    <w:rsid w:val="006B0960"/>
    <w:rsid w:val="006B36AA"/>
    <w:rsid w:val="006C0AD7"/>
    <w:rsid w:val="006C18AB"/>
    <w:rsid w:val="006C3579"/>
    <w:rsid w:val="006C3A1C"/>
    <w:rsid w:val="006C749B"/>
    <w:rsid w:val="006D1C8B"/>
    <w:rsid w:val="006D3D59"/>
    <w:rsid w:val="006D4A3E"/>
    <w:rsid w:val="006E12B7"/>
    <w:rsid w:val="006E1725"/>
    <w:rsid w:val="006E2F81"/>
    <w:rsid w:val="006E74E2"/>
    <w:rsid w:val="006F3959"/>
    <w:rsid w:val="007014D0"/>
    <w:rsid w:val="00703F07"/>
    <w:rsid w:val="00704675"/>
    <w:rsid w:val="0071254B"/>
    <w:rsid w:val="00712E33"/>
    <w:rsid w:val="007178CD"/>
    <w:rsid w:val="00727745"/>
    <w:rsid w:val="007448BF"/>
    <w:rsid w:val="0075263B"/>
    <w:rsid w:val="00753223"/>
    <w:rsid w:val="0076478B"/>
    <w:rsid w:val="00774B11"/>
    <w:rsid w:val="00774CA7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11350"/>
    <w:rsid w:val="00815730"/>
    <w:rsid w:val="00816A99"/>
    <w:rsid w:val="00816C98"/>
    <w:rsid w:val="00825A02"/>
    <w:rsid w:val="00826EE0"/>
    <w:rsid w:val="00837E60"/>
    <w:rsid w:val="0084300E"/>
    <w:rsid w:val="00846746"/>
    <w:rsid w:val="00851A3C"/>
    <w:rsid w:val="00875A6B"/>
    <w:rsid w:val="00876EDD"/>
    <w:rsid w:val="008814B4"/>
    <w:rsid w:val="008829B3"/>
    <w:rsid w:val="00883507"/>
    <w:rsid w:val="0089179A"/>
    <w:rsid w:val="00895157"/>
    <w:rsid w:val="0089529C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5AA0"/>
    <w:rsid w:val="00916A4A"/>
    <w:rsid w:val="00916B26"/>
    <w:rsid w:val="00917D5A"/>
    <w:rsid w:val="00921D95"/>
    <w:rsid w:val="00923611"/>
    <w:rsid w:val="0092597F"/>
    <w:rsid w:val="0095193D"/>
    <w:rsid w:val="00954246"/>
    <w:rsid w:val="00961EF3"/>
    <w:rsid w:val="009636EC"/>
    <w:rsid w:val="00974D8D"/>
    <w:rsid w:val="009829B1"/>
    <w:rsid w:val="009929F4"/>
    <w:rsid w:val="00995C0B"/>
    <w:rsid w:val="009971E5"/>
    <w:rsid w:val="009B1F78"/>
    <w:rsid w:val="009C6C89"/>
    <w:rsid w:val="009D55A9"/>
    <w:rsid w:val="009E03FC"/>
    <w:rsid w:val="009E2321"/>
    <w:rsid w:val="009E4022"/>
    <w:rsid w:val="009F040E"/>
    <w:rsid w:val="009F3B66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36C0"/>
    <w:rsid w:val="00A466A5"/>
    <w:rsid w:val="00A61A6F"/>
    <w:rsid w:val="00A668F5"/>
    <w:rsid w:val="00A705FD"/>
    <w:rsid w:val="00A80387"/>
    <w:rsid w:val="00A87339"/>
    <w:rsid w:val="00A910DC"/>
    <w:rsid w:val="00A939FA"/>
    <w:rsid w:val="00AA531B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258D8"/>
    <w:rsid w:val="00B26083"/>
    <w:rsid w:val="00B32B27"/>
    <w:rsid w:val="00B33BDC"/>
    <w:rsid w:val="00B406B9"/>
    <w:rsid w:val="00B42F89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5081"/>
    <w:rsid w:val="00BA2402"/>
    <w:rsid w:val="00BA2A77"/>
    <w:rsid w:val="00BA7CEC"/>
    <w:rsid w:val="00BA7F6D"/>
    <w:rsid w:val="00BB5B86"/>
    <w:rsid w:val="00BC218C"/>
    <w:rsid w:val="00BC3779"/>
    <w:rsid w:val="00BC7BA2"/>
    <w:rsid w:val="00BC7D46"/>
    <w:rsid w:val="00BD133C"/>
    <w:rsid w:val="00BD5BB8"/>
    <w:rsid w:val="00BD79D1"/>
    <w:rsid w:val="00BE108F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70D56"/>
    <w:rsid w:val="00C77BAF"/>
    <w:rsid w:val="00C81238"/>
    <w:rsid w:val="00C84DA2"/>
    <w:rsid w:val="00C910E7"/>
    <w:rsid w:val="00C9784A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6F6D"/>
    <w:rsid w:val="00CE1CE8"/>
    <w:rsid w:val="00CE434B"/>
    <w:rsid w:val="00CE46BB"/>
    <w:rsid w:val="00CE4729"/>
    <w:rsid w:val="00CF24B1"/>
    <w:rsid w:val="00CF4FE4"/>
    <w:rsid w:val="00D01562"/>
    <w:rsid w:val="00D03D3C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4C0B"/>
    <w:rsid w:val="00D66408"/>
    <w:rsid w:val="00D6708C"/>
    <w:rsid w:val="00D71C84"/>
    <w:rsid w:val="00D72EC1"/>
    <w:rsid w:val="00D75AB0"/>
    <w:rsid w:val="00D80529"/>
    <w:rsid w:val="00D845BC"/>
    <w:rsid w:val="00D91CCA"/>
    <w:rsid w:val="00DA4F79"/>
    <w:rsid w:val="00DA6D57"/>
    <w:rsid w:val="00DB47F9"/>
    <w:rsid w:val="00DB7747"/>
    <w:rsid w:val="00DB7F06"/>
    <w:rsid w:val="00DC3782"/>
    <w:rsid w:val="00DD0BA7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C21"/>
    <w:rsid w:val="00E10557"/>
    <w:rsid w:val="00E16BD2"/>
    <w:rsid w:val="00E26BCF"/>
    <w:rsid w:val="00E27D96"/>
    <w:rsid w:val="00E3116F"/>
    <w:rsid w:val="00E31C55"/>
    <w:rsid w:val="00E3567B"/>
    <w:rsid w:val="00E36FDE"/>
    <w:rsid w:val="00E430BF"/>
    <w:rsid w:val="00E57197"/>
    <w:rsid w:val="00E62460"/>
    <w:rsid w:val="00E62671"/>
    <w:rsid w:val="00E81188"/>
    <w:rsid w:val="00E81F81"/>
    <w:rsid w:val="00E86241"/>
    <w:rsid w:val="00EA02B5"/>
    <w:rsid w:val="00EA1B2E"/>
    <w:rsid w:val="00EA2F06"/>
    <w:rsid w:val="00EB07D0"/>
    <w:rsid w:val="00EB131D"/>
    <w:rsid w:val="00EB6132"/>
    <w:rsid w:val="00ED024B"/>
    <w:rsid w:val="00ED0857"/>
    <w:rsid w:val="00ED1D0D"/>
    <w:rsid w:val="00ED23B5"/>
    <w:rsid w:val="00ED2906"/>
    <w:rsid w:val="00ED3E61"/>
    <w:rsid w:val="00ED65F9"/>
    <w:rsid w:val="00EE24CD"/>
    <w:rsid w:val="00EE621C"/>
    <w:rsid w:val="00EF53CF"/>
    <w:rsid w:val="00EF5FBC"/>
    <w:rsid w:val="00EF6CD8"/>
    <w:rsid w:val="00F068B1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72BD1"/>
    <w:rsid w:val="00F840CE"/>
    <w:rsid w:val="00F93186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9349-0BC7-4EFB-8CB8-AEDB449A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5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МЫСКОВА</cp:lastModifiedBy>
  <cp:revision>105</cp:revision>
  <cp:lastPrinted>2020-12-15T06:16:00Z</cp:lastPrinted>
  <dcterms:created xsi:type="dcterms:W3CDTF">2017-08-09T09:06:00Z</dcterms:created>
  <dcterms:modified xsi:type="dcterms:W3CDTF">2020-12-15T06:21:00Z</dcterms:modified>
</cp:coreProperties>
</file>